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E1" w:rsidRPr="00F12928" w:rsidRDefault="009041E1" w:rsidP="00F12928">
      <w:pPr>
        <w:autoSpaceDE w:val="0"/>
        <w:autoSpaceDN w:val="0"/>
        <w:adjustRightInd w:val="0"/>
        <w:spacing w:after="120" w:line="240" w:lineRule="auto"/>
        <w:jc w:val="center"/>
        <w:rPr>
          <w:rFonts w:cs="TTE1B8F5F0t00"/>
          <w:b/>
          <w:sz w:val="28"/>
          <w:szCs w:val="28"/>
          <w:u w:val="single"/>
        </w:rPr>
      </w:pPr>
      <w:r w:rsidRPr="00F12928">
        <w:rPr>
          <w:rFonts w:cs="TTE1B8F5F0t00"/>
          <w:b/>
          <w:sz w:val="28"/>
          <w:szCs w:val="28"/>
          <w:u w:val="single"/>
        </w:rPr>
        <w:t>HOMEOWNER’S GUIDE</w:t>
      </w:r>
    </w:p>
    <w:p w:rsidR="009041E1" w:rsidRPr="00F12928" w:rsidRDefault="009041E1" w:rsidP="009041E1">
      <w:pPr>
        <w:autoSpaceDE w:val="0"/>
        <w:autoSpaceDN w:val="0"/>
        <w:adjustRightInd w:val="0"/>
        <w:spacing w:after="0" w:line="240" w:lineRule="auto"/>
        <w:jc w:val="center"/>
        <w:rPr>
          <w:rFonts w:cs="TTE1B8F5F0t00"/>
          <w:b/>
          <w:sz w:val="28"/>
          <w:szCs w:val="28"/>
        </w:rPr>
      </w:pPr>
      <w:r w:rsidRPr="00F12928">
        <w:rPr>
          <w:rFonts w:cs="TTE1B8F5F0t00"/>
          <w:b/>
          <w:sz w:val="28"/>
          <w:szCs w:val="28"/>
        </w:rPr>
        <w:t>Construction and Inspection Procedures for Single Family Dwelling</w:t>
      </w:r>
    </w:p>
    <w:p w:rsidR="009041E1" w:rsidRPr="00F12928" w:rsidRDefault="009041E1" w:rsidP="003044FA">
      <w:pPr>
        <w:spacing w:after="120"/>
        <w:jc w:val="center"/>
        <w:rPr>
          <w:rFonts w:cs="TTE1B8F5F0t00"/>
          <w:b/>
          <w:sz w:val="28"/>
          <w:szCs w:val="28"/>
        </w:rPr>
      </w:pPr>
      <w:r w:rsidRPr="00F12928">
        <w:rPr>
          <w:rFonts w:cs="TTE1B8F5F0t00"/>
          <w:b/>
          <w:sz w:val="28"/>
          <w:szCs w:val="28"/>
        </w:rPr>
        <w:t>Alterations/Additions/Decks</w:t>
      </w:r>
    </w:p>
    <w:p w:rsidR="009041E1" w:rsidRDefault="009041E1" w:rsidP="009041E1">
      <w:pPr>
        <w:spacing w:after="120"/>
        <w:rPr>
          <w:rFonts w:cs="TTE1B8F5F0t00"/>
          <w:b/>
          <w:sz w:val="24"/>
          <w:szCs w:val="24"/>
        </w:rPr>
      </w:pPr>
      <w:r>
        <w:rPr>
          <w:rFonts w:cs="TTE1B8F5F0t00"/>
          <w:b/>
          <w:sz w:val="24"/>
          <w:szCs w:val="24"/>
        </w:rPr>
        <w:t>You will need a permit if:</w:t>
      </w:r>
    </w:p>
    <w:p w:rsidR="009041E1" w:rsidRDefault="009041E1" w:rsidP="009041E1">
      <w:pPr>
        <w:spacing w:after="0" w:line="240" w:lineRule="auto"/>
        <w:rPr>
          <w:rFonts w:cs="TTE1B8F5F0t00"/>
          <w:sz w:val="24"/>
          <w:szCs w:val="24"/>
        </w:rPr>
      </w:pPr>
      <w:r>
        <w:rPr>
          <w:rFonts w:cs="TTE1B8F5F0t00"/>
          <w:sz w:val="24"/>
          <w:szCs w:val="24"/>
        </w:rPr>
        <w:t>State law requires that permits be obtained before</w:t>
      </w:r>
    </w:p>
    <w:p w:rsidR="009041E1" w:rsidRDefault="009041E1" w:rsidP="009041E1">
      <w:pPr>
        <w:pStyle w:val="ListParagraph"/>
        <w:numPr>
          <w:ilvl w:val="0"/>
          <w:numId w:val="1"/>
        </w:numPr>
        <w:spacing w:after="0" w:line="240" w:lineRule="auto"/>
        <w:rPr>
          <w:sz w:val="24"/>
          <w:szCs w:val="24"/>
        </w:rPr>
      </w:pPr>
      <w:r>
        <w:rPr>
          <w:sz w:val="24"/>
          <w:szCs w:val="24"/>
        </w:rPr>
        <w:t>Any work that will involve the addition, repair, or replacement of load bearing structures.</w:t>
      </w:r>
    </w:p>
    <w:p w:rsidR="009041E1" w:rsidRDefault="009041E1" w:rsidP="009041E1">
      <w:pPr>
        <w:pStyle w:val="ListParagraph"/>
        <w:numPr>
          <w:ilvl w:val="0"/>
          <w:numId w:val="1"/>
        </w:numPr>
        <w:spacing w:after="0" w:line="240" w:lineRule="auto"/>
        <w:rPr>
          <w:sz w:val="24"/>
          <w:szCs w:val="24"/>
        </w:rPr>
      </w:pPr>
      <w:r>
        <w:rPr>
          <w:sz w:val="24"/>
          <w:szCs w:val="24"/>
        </w:rPr>
        <w:t>Any addition or change in the design of plumbing.</w:t>
      </w:r>
    </w:p>
    <w:p w:rsidR="009041E1" w:rsidRDefault="009041E1" w:rsidP="009041E1">
      <w:pPr>
        <w:pStyle w:val="ListParagraph"/>
        <w:numPr>
          <w:ilvl w:val="0"/>
          <w:numId w:val="1"/>
        </w:numPr>
        <w:spacing w:after="0" w:line="240" w:lineRule="auto"/>
        <w:rPr>
          <w:sz w:val="24"/>
          <w:szCs w:val="24"/>
        </w:rPr>
      </w:pPr>
      <w:r>
        <w:rPr>
          <w:sz w:val="24"/>
          <w:szCs w:val="24"/>
        </w:rPr>
        <w:t>Replacing a water heater</w:t>
      </w:r>
      <w:r w:rsidR="00214C41">
        <w:rPr>
          <w:sz w:val="24"/>
          <w:szCs w:val="24"/>
        </w:rPr>
        <w:t xml:space="preserve"> unless size, capacity, or location is the same</w:t>
      </w:r>
      <w:r>
        <w:rPr>
          <w:sz w:val="24"/>
          <w:szCs w:val="24"/>
        </w:rPr>
        <w:t>.</w:t>
      </w:r>
    </w:p>
    <w:p w:rsidR="009041E1" w:rsidRDefault="009041E1" w:rsidP="009041E1">
      <w:pPr>
        <w:pStyle w:val="ListParagraph"/>
        <w:numPr>
          <w:ilvl w:val="0"/>
          <w:numId w:val="1"/>
        </w:numPr>
        <w:spacing w:after="0" w:line="240" w:lineRule="auto"/>
        <w:rPr>
          <w:sz w:val="24"/>
          <w:szCs w:val="24"/>
        </w:rPr>
      </w:pPr>
      <w:r>
        <w:rPr>
          <w:sz w:val="24"/>
          <w:szCs w:val="24"/>
        </w:rPr>
        <w:t>Any addition, replacement, or change in the design of heating and/or air conditioning.</w:t>
      </w:r>
    </w:p>
    <w:p w:rsidR="009041E1" w:rsidRDefault="009041E1" w:rsidP="009041E1">
      <w:pPr>
        <w:pStyle w:val="ListParagraph"/>
        <w:numPr>
          <w:ilvl w:val="0"/>
          <w:numId w:val="1"/>
        </w:numPr>
        <w:spacing w:after="0" w:line="240" w:lineRule="auto"/>
        <w:rPr>
          <w:sz w:val="24"/>
          <w:szCs w:val="24"/>
        </w:rPr>
      </w:pPr>
      <w:r>
        <w:rPr>
          <w:sz w:val="24"/>
          <w:szCs w:val="24"/>
        </w:rPr>
        <w:t>The addition or replacement of any electrical wiring.</w:t>
      </w:r>
    </w:p>
    <w:p w:rsidR="009041E1" w:rsidRDefault="009041E1" w:rsidP="009041E1">
      <w:pPr>
        <w:pStyle w:val="ListParagraph"/>
        <w:numPr>
          <w:ilvl w:val="0"/>
          <w:numId w:val="1"/>
        </w:numPr>
        <w:spacing w:after="0" w:line="240" w:lineRule="auto"/>
        <w:rPr>
          <w:sz w:val="24"/>
          <w:szCs w:val="24"/>
        </w:rPr>
      </w:pPr>
      <w:r>
        <w:rPr>
          <w:sz w:val="24"/>
          <w:szCs w:val="24"/>
        </w:rPr>
        <w:t>Replacing roof covering with a different grade of fire resistance.</w:t>
      </w:r>
    </w:p>
    <w:p w:rsidR="009041E1" w:rsidRDefault="009041E1" w:rsidP="009041E1">
      <w:pPr>
        <w:pStyle w:val="ListParagraph"/>
        <w:numPr>
          <w:ilvl w:val="0"/>
          <w:numId w:val="1"/>
        </w:numPr>
        <w:spacing w:after="0" w:line="240" w:lineRule="auto"/>
        <w:rPr>
          <w:sz w:val="24"/>
          <w:szCs w:val="24"/>
        </w:rPr>
      </w:pPr>
      <w:r>
        <w:rPr>
          <w:sz w:val="24"/>
          <w:szCs w:val="24"/>
        </w:rPr>
        <w:t>Construction of any size out building if there is electrical.</w:t>
      </w:r>
    </w:p>
    <w:p w:rsidR="009041E1" w:rsidRDefault="009041E1" w:rsidP="009041E1">
      <w:pPr>
        <w:pStyle w:val="ListParagraph"/>
        <w:numPr>
          <w:ilvl w:val="0"/>
          <w:numId w:val="1"/>
        </w:numPr>
        <w:spacing w:after="0" w:line="240" w:lineRule="auto"/>
        <w:rPr>
          <w:sz w:val="24"/>
          <w:szCs w:val="24"/>
        </w:rPr>
      </w:pPr>
      <w:r>
        <w:rPr>
          <w:sz w:val="24"/>
          <w:szCs w:val="24"/>
        </w:rPr>
        <w:t>Construction of an out building if larger than 12 x 12 (or any side longer than 12 ft).</w:t>
      </w:r>
    </w:p>
    <w:p w:rsidR="009041E1" w:rsidRDefault="009041E1" w:rsidP="00F12928">
      <w:pPr>
        <w:pStyle w:val="ListParagraph"/>
        <w:numPr>
          <w:ilvl w:val="0"/>
          <w:numId w:val="1"/>
        </w:numPr>
        <w:spacing w:after="0" w:line="240" w:lineRule="auto"/>
        <w:rPr>
          <w:sz w:val="24"/>
          <w:szCs w:val="24"/>
        </w:rPr>
      </w:pPr>
      <w:r>
        <w:rPr>
          <w:sz w:val="24"/>
          <w:szCs w:val="24"/>
        </w:rPr>
        <w:t>Replacing stucco.</w:t>
      </w:r>
    </w:p>
    <w:p w:rsidR="00214C41" w:rsidRPr="00F12928" w:rsidRDefault="00214C41" w:rsidP="00F12928">
      <w:pPr>
        <w:pStyle w:val="ListParagraph"/>
        <w:numPr>
          <w:ilvl w:val="0"/>
          <w:numId w:val="1"/>
        </w:numPr>
        <w:spacing w:after="0" w:line="240" w:lineRule="auto"/>
        <w:rPr>
          <w:sz w:val="24"/>
          <w:szCs w:val="24"/>
        </w:rPr>
      </w:pPr>
      <w:r>
        <w:rPr>
          <w:sz w:val="24"/>
          <w:szCs w:val="24"/>
        </w:rPr>
        <w:t>Any construction that costs greater than $15,000.00.</w:t>
      </w:r>
    </w:p>
    <w:p w:rsidR="009041E1" w:rsidRDefault="009041E1" w:rsidP="009041E1">
      <w:pPr>
        <w:spacing w:after="0"/>
        <w:rPr>
          <w:b/>
          <w:sz w:val="24"/>
          <w:szCs w:val="24"/>
        </w:rPr>
      </w:pPr>
      <w:r>
        <w:rPr>
          <w:b/>
          <w:sz w:val="24"/>
          <w:szCs w:val="24"/>
        </w:rPr>
        <w:t>There is no permit required for:</w:t>
      </w:r>
    </w:p>
    <w:p w:rsidR="009041E1" w:rsidRDefault="009041E1" w:rsidP="009041E1">
      <w:pPr>
        <w:pStyle w:val="ListParagraph"/>
        <w:numPr>
          <w:ilvl w:val="0"/>
          <w:numId w:val="2"/>
        </w:numPr>
        <w:spacing w:after="120" w:line="240" w:lineRule="auto"/>
        <w:rPr>
          <w:sz w:val="24"/>
          <w:szCs w:val="24"/>
        </w:rPr>
      </w:pPr>
      <w:r>
        <w:rPr>
          <w:sz w:val="24"/>
          <w:szCs w:val="24"/>
        </w:rPr>
        <w:t xml:space="preserve">The replacement of non-structural cosmetic building elements such as </w:t>
      </w:r>
    </w:p>
    <w:p w:rsidR="009041E1" w:rsidRDefault="009041E1" w:rsidP="009041E1">
      <w:pPr>
        <w:pStyle w:val="ListParagraph"/>
        <w:numPr>
          <w:ilvl w:val="1"/>
          <w:numId w:val="2"/>
        </w:numPr>
        <w:spacing w:after="120" w:line="240" w:lineRule="auto"/>
        <w:rPr>
          <w:sz w:val="24"/>
          <w:szCs w:val="24"/>
        </w:rPr>
      </w:pPr>
      <w:r>
        <w:rPr>
          <w:sz w:val="24"/>
          <w:szCs w:val="24"/>
        </w:rPr>
        <w:t>Floor and wall coverings.</w:t>
      </w:r>
    </w:p>
    <w:p w:rsidR="009041E1" w:rsidRDefault="009041E1" w:rsidP="009041E1">
      <w:pPr>
        <w:pStyle w:val="ListParagraph"/>
        <w:numPr>
          <w:ilvl w:val="1"/>
          <w:numId w:val="2"/>
        </w:numPr>
        <w:spacing w:after="120" w:line="240" w:lineRule="auto"/>
        <w:rPr>
          <w:sz w:val="24"/>
          <w:szCs w:val="24"/>
        </w:rPr>
      </w:pPr>
      <w:r>
        <w:rPr>
          <w:sz w:val="24"/>
          <w:szCs w:val="24"/>
        </w:rPr>
        <w:t>Molding and trim work.</w:t>
      </w:r>
    </w:p>
    <w:p w:rsidR="009041E1" w:rsidRDefault="009041E1" w:rsidP="009041E1">
      <w:pPr>
        <w:pStyle w:val="ListParagraph"/>
        <w:numPr>
          <w:ilvl w:val="1"/>
          <w:numId w:val="2"/>
        </w:numPr>
        <w:spacing w:after="120" w:line="240" w:lineRule="auto"/>
        <w:rPr>
          <w:sz w:val="24"/>
          <w:szCs w:val="24"/>
        </w:rPr>
      </w:pPr>
      <w:r>
        <w:rPr>
          <w:sz w:val="24"/>
          <w:szCs w:val="24"/>
        </w:rPr>
        <w:t>Cabinets and casework.</w:t>
      </w:r>
    </w:p>
    <w:p w:rsidR="009041E1" w:rsidRDefault="009041E1" w:rsidP="009041E1">
      <w:pPr>
        <w:pStyle w:val="ListParagraph"/>
        <w:numPr>
          <w:ilvl w:val="1"/>
          <w:numId w:val="2"/>
        </w:numPr>
        <w:spacing w:after="120" w:line="240" w:lineRule="auto"/>
        <w:rPr>
          <w:sz w:val="24"/>
          <w:szCs w:val="24"/>
        </w:rPr>
      </w:pPr>
      <w:r>
        <w:rPr>
          <w:sz w:val="24"/>
          <w:szCs w:val="24"/>
        </w:rPr>
        <w:t>Roof covering of the same fire resistance.</w:t>
      </w:r>
    </w:p>
    <w:p w:rsidR="009041E1" w:rsidRDefault="009041E1" w:rsidP="009041E1">
      <w:pPr>
        <w:pStyle w:val="ListParagraph"/>
        <w:numPr>
          <w:ilvl w:val="0"/>
          <w:numId w:val="2"/>
        </w:numPr>
        <w:spacing w:after="120" w:line="240" w:lineRule="auto"/>
        <w:rPr>
          <w:sz w:val="24"/>
          <w:szCs w:val="24"/>
        </w:rPr>
      </w:pPr>
      <w:r>
        <w:rPr>
          <w:sz w:val="24"/>
          <w:szCs w:val="24"/>
        </w:rPr>
        <w:t>Residential accessory buildings that are no more than 12 feet in any dimension (However, you will need to check</w:t>
      </w:r>
      <w:r w:rsidR="00214C41">
        <w:rPr>
          <w:sz w:val="24"/>
          <w:szCs w:val="24"/>
        </w:rPr>
        <w:t xml:space="preserve"> setbacks</w:t>
      </w:r>
      <w:r>
        <w:rPr>
          <w:sz w:val="24"/>
          <w:szCs w:val="24"/>
        </w:rPr>
        <w:t xml:space="preserve"> with P</w:t>
      </w:r>
      <w:r w:rsidR="00214C41">
        <w:rPr>
          <w:sz w:val="24"/>
          <w:szCs w:val="24"/>
        </w:rPr>
        <w:t>lanning &amp; Zoning</w:t>
      </w:r>
      <w:r>
        <w:rPr>
          <w:sz w:val="24"/>
          <w:szCs w:val="24"/>
        </w:rPr>
        <w:t>.</w:t>
      </w:r>
      <w:r w:rsidR="00214C41">
        <w:rPr>
          <w:sz w:val="24"/>
          <w:szCs w:val="24"/>
        </w:rPr>
        <w:t>)</w:t>
      </w:r>
    </w:p>
    <w:p w:rsidR="009041E1" w:rsidRDefault="009041E1" w:rsidP="009041E1">
      <w:pPr>
        <w:pStyle w:val="ListParagraph"/>
        <w:numPr>
          <w:ilvl w:val="0"/>
          <w:numId w:val="2"/>
        </w:numPr>
        <w:spacing w:after="120" w:line="240" w:lineRule="auto"/>
        <w:rPr>
          <w:sz w:val="24"/>
          <w:szCs w:val="24"/>
        </w:rPr>
      </w:pPr>
      <w:r>
        <w:rPr>
          <w:sz w:val="24"/>
          <w:szCs w:val="24"/>
        </w:rPr>
        <w:t>Replacement of electrical fixtures and components when work is not done within the wall or ceiling cavity or behind the finished wall or ceiling surface.</w:t>
      </w:r>
    </w:p>
    <w:p w:rsidR="009041E1" w:rsidRDefault="009041E1" w:rsidP="009041E1">
      <w:pPr>
        <w:pStyle w:val="ListParagraph"/>
        <w:numPr>
          <w:ilvl w:val="0"/>
          <w:numId w:val="2"/>
        </w:numPr>
        <w:spacing w:after="120" w:line="240" w:lineRule="auto"/>
        <w:rPr>
          <w:sz w:val="24"/>
          <w:szCs w:val="24"/>
        </w:rPr>
      </w:pPr>
      <w:r>
        <w:rPr>
          <w:sz w:val="24"/>
          <w:szCs w:val="24"/>
        </w:rPr>
        <w:t>Replacement of plumbing fixtures when the work does not go beyond the trap seal.</w:t>
      </w:r>
    </w:p>
    <w:p w:rsidR="009041E1" w:rsidRDefault="009041E1" w:rsidP="00F12928">
      <w:pPr>
        <w:pStyle w:val="ListParagraph"/>
        <w:numPr>
          <w:ilvl w:val="0"/>
          <w:numId w:val="2"/>
        </w:numPr>
        <w:spacing w:after="120" w:line="240" w:lineRule="auto"/>
        <w:rPr>
          <w:sz w:val="24"/>
          <w:szCs w:val="24"/>
        </w:rPr>
      </w:pPr>
      <w:r>
        <w:rPr>
          <w:sz w:val="24"/>
          <w:szCs w:val="24"/>
        </w:rPr>
        <w:t xml:space="preserve">Installation of low voltage exterior landscape lighting. </w:t>
      </w:r>
    </w:p>
    <w:p w:rsidR="001C112B" w:rsidRDefault="001C112B" w:rsidP="001C112B">
      <w:pPr>
        <w:spacing w:after="120" w:line="240" w:lineRule="auto"/>
        <w:rPr>
          <w:sz w:val="24"/>
          <w:szCs w:val="24"/>
        </w:rPr>
      </w:pPr>
    </w:p>
    <w:p w:rsidR="00016A7B" w:rsidRDefault="00016A7B" w:rsidP="00016A7B">
      <w:pPr>
        <w:pStyle w:val="Header"/>
        <w:tabs>
          <w:tab w:val="left" w:pos="720"/>
        </w:tabs>
        <w:rPr>
          <w:rFonts w:ascii="Tahoma" w:hAnsi="Tahoma" w:cs="Tahoma"/>
          <w:caps/>
          <w:sz w:val="28"/>
        </w:rPr>
      </w:pPr>
      <w:r>
        <w:rPr>
          <w:rFonts w:ascii="Tahoma" w:hAnsi="Tahoma" w:cs="Tahoma"/>
          <w:caps/>
          <w:sz w:val="28"/>
        </w:rPr>
        <w:t>“This institution is an equal opportunity provider and employer”</w:t>
      </w:r>
    </w:p>
    <w:p w:rsidR="00016A7B" w:rsidRDefault="00016A7B" w:rsidP="00016A7B">
      <w:pPr>
        <w:pStyle w:val="Header"/>
        <w:tabs>
          <w:tab w:val="left" w:pos="720"/>
        </w:tabs>
        <w:rPr>
          <w:rFonts w:ascii="Tahoma" w:hAnsi="Tahoma" w:cs="Tahoma"/>
          <w:caps/>
          <w:sz w:val="28"/>
        </w:rPr>
      </w:pPr>
      <w:r>
        <w:rPr>
          <w:rFonts w:ascii="Tahoma" w:hAnsi="Tahoma" w:cs="Tahoma"/>
          <w:caps/>
          <w:sz w:val="20"/>
          <w:szCs w:val="20"/>
        </w:rPr>
        <w:t>If you wish to file a Civil rights program complaint of discrimination, complete the usda program discrimination complaint form online at http:www.ascr.usda.gov/complaint filing cust.html, or at an usda office, or call (866) 632-9992 or request the form.  you may also write a letter containing all of the information requested in the form.  Send your completed complaint form to us by mail at u.s. department of agriculture, di</w:t>
      </w:r>
      <w:r w:rsidR="00BC7859">
        <w:rPr>
          <w:rFonts w:ascii="Tahoma" w:hAnsi="Tahoma" w:cs="Tahoma"/>
          <w:caps/>
          <w:sz w:val="20"/>
          <w:szCs w:val="20"/>
        </w:rPr>
        <w:t>rector, office of adjudication</w:t>
      </w:r>
      <w:r>
        <w:rPr>
          <w:rFonts w:ascii="Tahoma" w:hAnsi="Tahoma" w:cs="Tahoma"/>
          <w:caps/>
          <w:sz w:val="20"/>
          <w:szCs w:val="20"/>
        </w:rPr>
        <w:t xml:space="preserve">, 1400 independence avenue, s.w., washington, d.c. 20250-9410, by fax (202) 690-7442 or email at </w:t>
      </w:r>
      <w:hyperlink r:id="rId7" w:history="1">
        <w:r>
          <w:rPr>
            <w:rStyle w:val="Hyperlink"/>
            <w:rFonts w:ascii="Tahoma" w:hAnsi="Tahoma" w:cs="Tahoma"/>
            <w:caps/>
            <w:sz w:val="20"/>
            <w:szCs w:val="20"/>
          </w:rPr>
          <w:t>program.intake@usda.gov</w:t>
        </w:r>
      </w:hyperlink>
      <w:r>
        <w:rPr>
          <w:rFonts w:ascii="Tahoma" w:hAnsi="Tahoma" w:cs="Tahoma"/>
          <w:caps/>
          <w:sz w:val="20"/>
          <w:szCs w:val="20"/>
          <w:u w:val="single"/>
        </w:rPr>
        <w:t>.”</w:t>
      </w:r>
    </w:p>
    <w:p w:rsidR="001C112B" w:rsidRPr="001D5817" w:rsidRDefault="001C112B" w:rsidP="001D5817">
      <w:pPr>
        <w:pStyle w:val="Header"/>
        <w:tabs>
          <w:tab w:val="left" w:pos="720"/>
        </w:tabs>
        <w:rPr>
          <w:rFonts w:ascii="Tahoma" w:hAnsi="Tahoma" w:cs="Tahoma"/>
          <w:caps/>
          <w:sz w:val="20"/>
          <w:szCs w:val="20"/>
        </w:rPr>
      </w:pPr>
    </w:p>
    <w:p w:rsidR="001D5817" w:rsidRDefault="001D5817" w:rsidP="009041E1">
      <w:pPr>
        <w:rPr>
          <w:sz w:val="24"/>
          <w:szCs w:val="24"/>
        </w:rPr>
      </w:pPr>
    </w:p>
    <w:p w:rsidR="009041E1" w:rsidRDefault="009041E1" w:rsidP="00467A91">
      <w:pPr>
        <w:jc w:val="both"/>
        <w:rPr>
          <w:sz w:val="24"/>
          <w:szCs w:val="24"/>
        </w:rPr>
      </w:pPr>
      <w:r>
        <w:rPr>
          <w:sz w:val="24"/>
          <w:szCs w:val="24"/>
        </w:rPr>
        <w:lastRenderedPageBreak/>
        <w:t>Homeowners are able to</w:t>
      </w:r>
      <w:r w:rsidR="00214C41">
        <w:rPr>
          <w:sz w:val="24"/>
          <w:szCs w:val="24"/>
        </w:rPr>
        <w:t xml:space="preserve"> do</w:t>
      </w:r>
      <w:r>
        <w:rPr>
          <w:sz w:val="24"/>
          <w:szCs w:val="24"/>
        </w:rPr>
        <w:t xml:space="preserve"> any of the trade and building wor</w:t>
      </w:r>
      <w:r w:rsidR="00467A91">
        <w:rPr>
          <w:sz w:val="24"/>
          <w:szCs w:val="24"/>
        </w:rPr>
        <w:t xml:space="preserve">k they feel they can handle. If </w:t>
      </w:r>
      <w:r>
        <w:rPr>
          <w:sz w:val="24"/>
          <w:szCs w:val="24"/>
        </w:rPr>
        <w:t>anyone else other than the homeowner (friend, relative or neighbor) does the work on the project, that person (other than the homeowner) needs to be licensed by the state</w:t>
      </w:r>
      <w:r w:rsidR="00214C41">
        <w:rPr>
          <w:sz w:val="24"/>
          <w:szCs w:val="24"/>
        </w:rPr>
        <w:t>.</w:t>
      </w:r>
    </w:p>
    <w:p w:rsidR="009041E1" w:rsidRPr="00214C41" w:rsidRDefault="009041E1" w:rsidP="00467A91">
      <w:pPr>
        <w:pStyle w:val="Header"/>
        <w:tabs>
          <w:tab w:val="left" w:pos="720"/>
        </w:tabs>
        <w:jc w:val="both"/>
        <w:rPr>
          <w:rFonts w:asciiTheme="minorHAnsi" w:hAnsiTheme="minorHAnsi"/>
        </w:rPr>
      </w:pPr>
      <w:r w:rsidRPr="00214C41">
        <w:rPr>
          <w:rFonts w:asciiTheme="minorHAnsi" w:hAnsiTheme="minorHAnsi"/>
        </w:rPr>
        <w:t>Homeowners may act as their own general contractor. When a homeowner acts as their own general contractor, they are assuming responsibility for all work done. If a general contractor is hired, he must be state licensed if the project is over $30,000.00. Whoever will act as the general contractor, the homeowner or someone the homeowner hires will be responsible for calling in inspections.</w:t>
      </w:r>
      <w:r w:rsidR="00214C41">
        <w:rPr>
          <w:rFonts w:asciiTheme="minorHAnsi" w:hAnsiTheme="minorHAnsi"/>
        </w:rPr>
        <w:t xml:space="preserve">  Homeowners will also need to fill out and submit a Homeowner Exemption Affidavit to the Planning and Inspections Department.</w:t>
      </w:r>
    </w:p>
    <w:p w:rsidR="00467A91" w:rsidRPr="001D5817" w:rsidRDefault="00467A91" w:rsidP="00467A91">
      <w:pPr>
        <w:pStyle w:val="Header"/>
        <w:tabs>
          <w:tab w:val="left" w:pos="720"/>
        </w:tabs>
        <w:jc w:val="both"/>
        <w:rPr>
          <w:rFonts w:ascii="Tahoma" w:hAnsi="Tahoma" w:cs="Tahoma"/>
          <w:caps/>
          <w:sz w:val="18"/>
          <w:szCs w:val="18"/>
        </w:rPr>
      </w:pPr>
    </w:p>
    <w:p w:rsidR="009041E1" w:rsidRDefault="009041E1" w:rsidP="00467A91">
      <w:pPr>
        <w:jc w:val="both"/>
        <w:rPr>
          <w:sz w:val="24"/>
          <w:szCs w:val="24"/>
        </w:rPr>
      </w:pPr>
      <w:r>
        <w:rPr>
          <w:sz w:val="24"/>
          <w:szCs w:val="24"/>
        </w:rPr>
        <w:t xml:space="preserve">If you are unsure whether your project requires a permit, you may call the City of Dunn </w:t>
      </w:r>
      <w:r w:rsidR="00214C41">
        <w:rPr>
          <w:sz w:val="24"/>
          <w:szCs w:val="24"/>
        </w:rPr>
        <w:t xml:space="preserve">Planning &amp; </w:t>
      </w:r>
      <w:r>
        <w:rPr>
          <w:sz w:val="24"/>
          <w:szCs w:val="24"/>
        </w:rPr>
        <w:t>Inspections Department at (910) 230-3505 weekdays between 8:00am and 5:00 pm.</w:t>
      </w:r>
    </w:p>
    <w:p w:rsidR="009041E1" w:rsidRDefault="009041E1" w:rsidP="00467A91">
      <w:pPr>
        <w:jc w:val="both"/>
        <w:rPr>
          <w:sz w:val="24"/>
          <w:szCs w:val="24"/>
        </w:rPr>
      </w:pPr>
      <w:r>
        <w:rPr>
          <w:sz w:val="24"/>
          <w:szCs w:val="24"/>
        </w:rPr>
        <w:t xml:space="preserve">The attached application has a check sheet to ensure that your project submittal will be complete. Once you have submitted your application packet, your application will be reviewed. </w:t>
      </w:r>
      <w:r>
        <w:rPr>
          <w:i/>
          <w:sz w:val="24"/>
          <w:szCs w:val="24"/>
        </w:rPr>
        <w:t>Do not begin work on your project until your plans have been approved</w:t>
      </w:r>
      <w:r>
        <w:rPr>
          <w:sz w:val="24"/>
          <w:szCs w:val="24"/>
        </w:rPr>
        <w:t>.</w:t>
      </w:r>
      <w:r w:rsidR="00214C41">
        <w:rPr>
          <w:sz w:val="24"/>
          <w:szCs w:val="24"/>
        </w:rPr>
        <w:t xml:space="preserve"> Beginning work prior to permit issuance will result in your permit fee being doubled.</w:t>
      </w:r>
      <w:r>
        <w:rPr>
          <w:sz w:val="24"/>
          <w:szCs w:val="24"/>
        </w:rPr>
        <w:t xml:space="preserve"> You will receive a call from the </w:t>
      </w:r>
      <w:r w:rsidR="00214C41">
        <w:rPr>
          <w:sz w:val="24"/>
          <w:szCs w:val="24"/>
        </w:rPr>
        <w:t xml:space="preserve">Planning and </w:t>
      </w:r>
      <w:r>
        <w:rPr>
          <w:sz w:val="24"/>
          <w:szCs w:val="24"/>
        </w:rPr>
        <w:t>Inspections Department when your permit is ready. Any additional fees will be due at that time.</w:t>
      </w:r>
    </w:p>
    <w:p w:rsidR="009041E1" w:rsidRDefault="009041E1" w:rsidP="009041E1">
      <w:pPr>
        <w:pStyle w:val="ListParagraph"/>
        <w:numPr>
          <w:ilvl w:val="0"/>
          <w:numId w:val="3"/>
        </w:numPr>
        <w:rPr>
          <w:sz w:val="24"/>
          <w:szCs w:val="24"/>
        </w:rPr>
      </w:pPr>
      <w:r>
        <w:rPr>
          <w:sz w:val="24"/>
          <w:szCs w:val="24"/>
        </w:rPr>
        <w:t>If you have applied for a deck permit, your likely inspections will include:</w:t>
      </w:r>
    </w:p>
    <w:p w:rsidR="009041E1" w:rsidRDefault="009041E1" w:rsidP="009041E1">
      <w:pPr>
        <w:pStyle w:val="ListParagraph"/>
        <w:numPr>
          <w:ilvl w:val="1"/>
          <w:numId w:val="3"/>
        </w:numPr>
        <w:rPr>
          <w:sz w:val="24"/>
          <w:szCs w:val="24"/>
        </w:rPr>
      </w:pPr>
      <w:r>
        <w:rPr>
          <w:sz w:val="24"/>
          <w:szCs w:val="24"/>
        </w:rPr>
        <w:t>Deck footings – prior to pouring concrete</w:t>
      </w:r>
    </w:p>
    <w:p w:rsidR="009041E1" w:rsidRDefault="009041E1" w:rsidP="009041E1">
      <w:pPr>
        <w:pStyle w:val="ListParagraph"/>
        <w:numPr>
          <w:ilvl w:val="1"/>
          <w:numId w:val="3"/>
        </w:numPr>
        <w:rPr>
          <w:sz w:val="24"/>
          <w:szCs w:val="24"/>
        </w:rPr>
      </w:pPr>
      <w:r>
        <w:rPr>
          <w:sz w:val="24"/>
          <w:szCs w:val="24"/>
        </w:rPr>
        <w:t>Deck final</w:t>
      </w:r>
    </w:p>
    <w:p w:rsidR="009041E1" w:rsidRDefault="009041E1" w:rsidP="009041E1">
      <w:pPr>
        <w:pStyle w:val="ListParagraph"/>
        <w:numPr>
          <w:ilvl w:val="1"/>
          <w:numId w:val="3"/>
        </w:numPr>
        <w:rPr>
          <w:sz w:val="24"/>
          <w:szCs w:val="24"/>
        </w:rPr>
      </w:pPr>
      <w:r>
        <w:rPr>
          <w:sz w:val="24"/>
          <w:szCs w:val="24"/>
        </w:rPr>
        <w:t>Building final</w:t>
      </w:r>
    </w:p>
    <w:p w:rsidR="009041E1" w:rsidRDefault="009041E1" w:rsidP="009041E1">
      <w:pPr>
        <w:pStyle w:val="ListParagraph"/>
        <w:numPr>
          <w:ilvl w:val="0"/>
          <w:numId w:val="3"/>
        </w:numPr>
        <w:rPr>
          <w:sz w:val="24"/>
          <w:szCs w:val="24"/>
        </w:rPr>
      </w:pPr>
      <w:r>
        <w:rPr>
          <w:sz w:val="24"/>
          <w:szCs w:val="24"/>
        </w:rPr>
        <w:t>If you have applied for a screened-in porch, your likely inspections will include:</w:t>
      </w:r>
    </w:p>
    <w:p w:rsidR="009041E1" w:rsidRDefault="009041E1" w:rsidP="009041E1">
      <w:pPr>
        <w:pStyle w:val="ListParagraph"/>
        <w:numPr>
          <w:ilvl w:val="1"/>
          <w:numId w:val="3"/>
        </w:numPr>
        <w:rPr>
          <w:sz w:val="24"/>
          <w:szCs w:val="24"/>
        </w:rPr>
      </w:pPr>
      <w:r>
        <w:rPr>
          <w:sz w:val="24"/>
          <w:szCs w:val="24"/>
        </w:rPr>
        <w:t>Footings – prior to pouring concrete</w:t>
      </w:r>
    </w:p>
    <w:p w:rsidR="009041E1" w:rsidRDefault="009041E1" w:rsidP="009041E1">
      <w:pPr>
        <w:pStyle w:val="ListParagraph"/>
        <w:numPr>
          <w:ilvl w:val="1"/>
          <w:numId w:val="3"/>
        </w:numPr>
        <w:rPr>
          <w:sz w:val="24"/>
          <w:szCs w:val="24"/>
        </w:rPr>
      </w:pPr>
      <w:r>
        <w:rPr>
          <w:sz w:val="24"/>
          <w:szCs w:val="24"/>
        </w:rPr>
        <w:t>Trade rough-ins (electrical for light/fan) combined with framing</w:t>
      </w:r>
    </w:p>
    <w:p w:rsidR="009041E1" w:rsidRDefault="009041E1" w:rsidP="009041E1">
      <w:pPr>
        <w:pStyle w:val="ListParagraph"/>
        <w:numPr>
          <w:ilvl w:val="1"/>
          <w:numId w:val="3"/>
        </w:numPr>
        <w:rPr>
          <w:sz w:val="24"/>
          <w:szCs w:val="24"/>
        </w:rPr>
      </w:pPr>
      <w:r>
        <w:rPr>
          <w:sz w:val="24"/>
          <w:szCs w:val="24"/>
        </w:rPr>
        <w:t>Trade finals combined with building final</w:t>
      </w:r>
    </w:p>
    <w:p w:rsidR="009041E1" w:rsidRDefault="009041E1" w:rsidP="009041E1">
      <w:pPr>
        <w:pStyle w:val="ListParagraph"/>
        <w:numPr>
          <w:ilvl w:val="0"/>
          <w:numId w:val="3"/>
        </w:numPr>
        <w:rPr>
          <w:sz w:val="24"/>
          <w:szCs w:val="24"/>
        </w:rPr>
      </w:pPr>
      <w:r>
        <w:rPr>
          <w:sz w:val="24"/>
          <w:szCs w:val="24"/>
        </w:rPr>
        <w:t>If you have applied for an attic/basement finish, your likely inspections will include:</w:t>
      </w:r>
    </w:p>
    <w:p w:rsidR="009041E1" w:rsidRDefault="009041E1" w:rsidP="009041E1">
      <w:pPr>
        <w:pStyle w:val="ListParagraph"/>
        <w:numPr>
          <w:ilvl w:val="1"/>
          <w:numId w:val="3"/>
        </w:numPr>
        <w:rPr>
          <w:sz w:val="24"/>
          <w:szCs w:val="24"/>
        </w:rPr>
      </w:pPr>
      <w:r>
        <w:rPr>
          <w:sz w:val="24"/>
          <w:szCs w:val="24"/>
        </w:rPr>
        <w:t>Trade rough-ins (electrical, plumbing, mechanical) combined with framing</w:t>
      </w:r>
    </w:p>
    <w:p w:rsidR="009041E1" w:rsidRDefault="009041E1" w:rsidP="009041E1">
      <w:pPr>
        <w:pStyle w:val="ListParagraph"/>
        <w:numPr>
          <w:ilvl w:val="1"/>
          <w:numId w:val="3"/>
        </w:numPr>
        <w:rPr>
          <w:sz w:val="24"/>
          <w:szCs w:val="24"/>
        </w:rPr>
      </w:pPr>
      <w:r>
        <w:rPr>
          <w:sz w:val="24"/>
          <w:szCs w:val="24"/>
        </w:rPr>
        <w:t>Insulation</w:t>
      </w:r>
    </w:p>
    <w:p w:rsidR="009041E1" w:rsidRPr="00214C41" w:rsidRDefault="009041E1" w:rsidP="00214C41">
      <w:pPr>
        <w:pStyle w:val="ListParagraph"/>
        <w:numPr>
          <w:ilvl w:val="1"/>
          <w:numId w:val="3"/>
        </w:numPr>
        <w:rPr>
          <w:sz w:val="24"/>
          <w:szCs w:val="24"/>
        </w:rPr>
      </w:pPr>
      <w:r>
        <w:rPr>
          <w:sz w:val="24"/>
          <w:szCs w:val="24"/>
        </w:rPr>
        <w:t>Trade finals combined with building final</w:t>
      </w:r>
    </w:p>
    <w:p w:rsidR="009041E1" w:rsidRDefault="009041E1" w:rsidP="009041E1">
      <w:pPr>
        <w:pStyle w:val="ListParagraph"/>
        <w:numPr>
          <w:ilvl w:val="0"/>
          <w:numId w:val="3"/>
        </w:numPr>
        <w:rPr>
          <w:sz w:val="24"/>
          <w:szCs w:val="24"/>
        </w:rPr>
      </w:pPr>
      <w:r>
        <w:rPr>
          <w:sz w:val="24"/>
          <w:szCs w:val="24"/>
        </w:rPr>
        <w:t>If you have applied for a detached storage/garage, your likely inspections will include:</w:t>
      </w:r>
    </w:p>
    <w:p w:rsidR="009041E1" w:rsidRDefault="009041E1" w:rsidP="009041E1">
      <w:pPr>
        <w:pStyle w:val="ListParagraph"/>
        <w:numPr>
          <w:ilvl w:val="1"/>
          <w:numId w:val="3"/>
        </w:numPr>
        <w:rPr>
          <w:sz w:val="24"/>
          <w:szCs w:val="24"/>
        </w:rPr>
      </w:pPr>
      <w:r>
        <w:rPr>
          <w:sz w:val="24"/>
          <w:szCs w:val="24"/>
        </w:rPr>
        <w:t>Sheathing</w:t>
      </w:r>
    </w:p>
    <w:p w:rsidR="009041E1" w:rsidRDefault="009041E1" w:rsidP="009041E1">
      <w:pPr>
        <w:pStyle w:val="ListParagraph"/>
        <w:numPr>
          <w:ilvl w:val="1"/>
          <w:numId w:val="3"/>
        </w:numPr>
        <w:rPr>
          <w:sz w:val="24"/>
          <w:szCs w:val="24"/>
        </w:rPr>
      </w:pPr>
      <w:r>
        <w:rPr>
          <w:sz w:val="24"/>
          <w:szCs w:val="24"/>
        </w:rPr>
        <w:t>Trade rough-ins (electrical, plumbing, mechanical) combined with framing</w:t>
      </w:r>
    </w:p>
    <w:p w:rsidR="009041E1" w:rsidRDefault="009041E1" w:rsidP="009041E1">
      <w:pPr>
        <w:pStyle w:val="ListParagraph"/>
        <w:numPr>
          <w:ilvl w:val="1"/>
          <w:numId w:val="3"/>
        </w:numPr>
        <w:rPr>
          <w:sz w:val="24"/>
          <w:szCs w:val="24"/>
        </w:rPr>
      </w:pPr>
      <w:r>
        <w:rPr>
          <w:sz w:val="24"/>
          <w:szCs w:val="24"/>
        </w:rPr>
        <w:t>Trade finals combined with building final</w:t>
      </w:r>
    </w:p>
    <w:p w:rsidR="009041E1" w:rsidRDefault="009041E1" w:rsidP="009041E1">
      <w:pPr>
        <w:rPr>
          <w:sz w:val="24"/>
          <w:szCs w:val="24"/>
        </w:rPr>
      </w:pPr>
      <w:r>
        <w:rPr>
          <w:sz w:val="24"/>
          <w:szCs w:val="24"/>
        </w:rPr>
        <w:t>Slab inspections are not due unless there is going to be a habitable area above.</w:t>
      </w:r>
    </w:p>
    <w:p w:rsidR="009041E1" w:rsidRDefault="009041E1" w:rsidP="00467A91">
      <w:pPr>
        <w:jc w:val="both"/>
        <w:rPr>
          <w:sz w:val="24"/>
          <w:szCs w:val="24"/>
        </w:rPr>
      </w:pPr>
      <w:r>
        <w:rPr>
          <w:sz w:val="24"/>
          <w:szCs w:val="24"/>
        </w:rPr>
        <w:lastRenderedPageBreak/>
        <w:t xml:space="preserve">The phone number to call for inspections is printed on the permit card. Inspections are scheduled next available time, usually next day. If you need to schedule a time, please call the office </w:t>
      </w:r>
      <w:r w:rsidR="008C2B09">
        <w:rPr>
          <w:sz w:val="24"/>
          <w:szCs w:val="24"/>
        </w:rPr>
        <w:t>before 9:00 a.m.</w:t>
      </w:r>
      <w:r>
        <w:rPr>
          <w:sz w:val="24"/>
          <w:szCs w:val="24"/>
        </w:rPr>
        <w:t xml:space="preserve"> the morning of your inspection. You will be connected to the inspector who has your inspection for that day. He will be able to work with you regarding the time that is best for you. You do not need to be home for decks, porches or out buildings. If you need to cancel an inspection, you may do so by calling the Inspections Office by 9:00</w:t>
      </w:r>
      <w:r w:rsidR="008C2B09">
        <w:rPr>
          <w:sz w:val="24"/>
          <w:szCs w:val="24"/>
        </w:rPr>
        <w:t xml:space="preserve"> </w:t>
      </w:r>
      <w:r>
        <w:rPr>
          <w:sz w:val="24"/>
          <w:szCs w:val="24"/>
        </w:rPr>
        <w:t>a</w:t>
      </w:r>
      <w:r w:rsidR="008C2B09">
        <w:rPr>
          <w:sz w:val="24"/>
          <w:szCs w:val="24"/>
        </w:rPr>
        <w:t>.</w:t>
      </w:r>
      <w:r>
        <w:rPr>
          <w:sz w:val="24"/>
          <w:szCs w:val="24"/>
        </w:rPr>
        <w:t>m</w:t>
      </w:r>
      <w:r w:rsidR="008C2B09">
        <w:rPr>
          <w:sz w:val="24"/>
          <w:szCs w:val="24"/>
        </w:rPr>
        <w:t>.</w:t>
      </w:r>
      <w:r>
        <w:rPr>
          <w:sz w:val="24"/>
          <w:szCs w:val="24"/>
        </w:rPr>
        <w:t xml:space="preserve"> the morning the inspection is to be conducted.</w:t>
      </w:r>
    </w:p>
    <w:p w:rsidR="009041E1" w:rsidRDefault="009041E1" w:rsidP="00467A91">
      <w:pPr>
        <w:jc w:val="both"/>
        <w:rPr>
          <w:sz w:val="24"/>
          <w:szCs w:val="24"/>
        </w:rPr>
      </w:pPr>
      <w:r>
        <w:rPr>
          <w:sz w:val="24"/>
          <w:szCs w:val="24"/>
        </w:rPr>
        <w:t xml:space="preserve">It is very important to complete the inspections process. The final Certificate of Occupancy will ensure you and future owners that all improvements meet the </w:t>
      </w:r>
      <w:r w:rsidR="008C2B09">
        <w:rPr>
          <w:sz w:val="24"/>
          <w:szCs w:val="24"/>
        </w:rPr>
        <w:t xml:space="preserve">current NC Residential Building Codes. </w:t>
      </w:r>
    </w:p>
    <w:p w:rsidR="009041E1" w:rsidRDefault="009041E1" w:rsidP="00467A91">
      <w:pPr>
        <w:jc w:val="both"/>
        <w:rPr>
          <w:sz w:val="24"/>
          <w:szCs w:val="24"/>
        </w:rPr>
      </w:pPr>
      <w:r>
        <w:rPr>
          <w:sz w:val="24"/>
          <w:szCs w:val="24"/>
        </w:rPr>
        <w:t>If you have questions concerning permit process, plan review or general code questions on your project, you may contact the following number(s) for assistance.</w:t>
      </w:r>
    </w:p>
    <w:p w:rsidR="009041E1" w:rsidRDefault="009041E1" w:rsidP="009041E1">
      <w:pPr>
        <w:rPr>
          <w:sz w:val="24"/>
          <w:szCs w:val="24"/>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10"/>
        <w:gridCol w:w="2160"/>
        <w:gridCol w:w="2756"/>
        <w:gridCol w:w="1796"/>
      </w:tblGrid>
      <w:tr w:rsidR="009041E1" w:rsidTr="00214C41">
        <w:trPr>
          <w:jc w:val="center"/>
        </w:trPr>
        <w:tc>
          <w:tcPr>
            <w:tcW w:w="1795" w:type="dxa"/>
            <w:tcBorders>
              <w:top w:val="single" w:sz="4" w:space="0" w:color="auto"/>
              <w:left w:val="single" w:sz="4" w:space="0" w:color="auto"/>
              <w:bottom w:val="single" w:sz="4" w:space="0" w:color="auto"/>
              <w:right w:val="single" w:sz="4" w:space="0" w:color="auto"/>
            </w:tcBorders>
            <w:vAlign w:val="center"/>
          </w:tcPr>
          <w:p w:rsidR="009041E1" w:rsidRDefault="009041E1">
            <w:pPr>
              <w:spacing w:after="0" w:line="240" w:lineRule="auto"/>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9041E1" w:rsidRDefault="009041E1">
            <w:pPr>
              <w:spacing w:after="0" w:line="240" w:lineRule="auto"/>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Office</w:t>
            </w:r>
          </w:p>
        </w:tc>
        <w:tc>
          <w:tcPr>
            <w:tcW w:w="2756"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E-Mail</w:t>
            </w:r>
          </w:p>
        </w:tc>
        <w:tc>
          <w:tcPr>
            <w:tcW w:w="1796"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Cell</w:t>
            </w:r>
          </w:p>
        </w:tc>
      </w:tr>
      <w:tr w:rsidR="009041E1" w:rsidTr="00214C41">
        <w:trPr>
          <w:trHeight w:val="719"/>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Chief Building Inspector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041E1" w:rsidRDefault="00467A91">
            <w:pPr>
              <w:spacing w:after="0" w:line="240" w:lineRule="auto"/>
              <w:jc w:val="center"/>
              <w:rPr>
                <w:sz w:val="24"/>
                <w:szCs w:val="24"/>
              </w:rPr>
            </w:pPr>
            <w:r>
              <w:rPr>
                <w:sz w:val="24"/>
                <w:szCs w:val="24"/>
              </w:rPr>
              <w:t>910-230-3505, x225</w:t>
            </w:r>
          </w:p>
        </w:tc>
        <w:tc>
          <w:tcPr>
            <w:tcW w:w="2756"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p>
        </w:tc>
      </w:tr>
      <w:tr w:rsidR="009041E1" w:rsidTr="00214C41">
        <w:trPr>
          <w:trHeight w:val="755"/>
          <w:jc w:val="center"/>
        </w:trPr>
        <w:tc>
          <w:tcPr>
            <w:tcW w:w="1795" w:type="dxa"/>
            <w:tcBorders>
              <w:top w:val="single" w:sz="4" w:space="0" w:color="auto"/>
              <w:left w:val="single" w:sz="4" w:space="0" w:color="auto"/>
              <w:bottom w:val="single" w:sz="4" w:space="0" w:color="auto"/>
              <w:right w:val="single" w:sz="4" w:space="0" w:color="auto"/>
            </w:tcBorders>
            <w:vAlign w:val="center"/>
          </w:tcPr>
          <w:p w:rsidR="009041E1" w:rsidRPr="00054C0E" w:rsidRDefault="00467A91" w:rsidP="00467A91">
            <w:pPr>
              <w:spacing w:after="0" w:line="240" w:lineRule="auto"/>
              <w:jc w:val="center"/>
              <w:rPr>
                <w:color w:val="0070C0"/>
                <w:sz w:val="24"/>
                <w:szCs w:val="24"/>
              </w:rPr>
            </w:pPr>
            <w:r>
              <w:rPr>
                <w:sz w:val="24"/>
                <w:szCs w:val="24"/>
              </w:rPr>
              <w:t>B</w:t>
            </w:r>
            <w:r w:rsidR="009041E1">
              <w:rPr>
                <w:sz w:val="24"/>
                <w:szCs w:val="24"/>
              </w:rPr>
              <w:t>uilding</w:t>
            </w:r>
          </w:p>
          <w:p w:rsidR="009041E1" w:rsidRDefault="009041E1" w:rsidP="00467A91">
            <w:pPr>
              <w:spacing w:after="0" w:line="240" w:lineRule="auto"/>
              <w:jc w:val="center"/>
              <w:rPr>
                <w:sz w:val="24"/>
                <w:szCs w:val="24"/>
              </w:rPr>
            </w:pPr>
            <w:r>
              <w:rPr>
                <w:sz w:val="24"/>
                <w:szCs w:val="24"/>
              </w:rPr>
              <w:t>Inspector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041E1" w:rsidRDefault="00214C41">
            <w:pPr>
              <w:spacing w:after="0" w:line="240" w:lineRule="auto"/>
              <w:jc w:val="center"/>
              <w:rPr>
                <w:sz w:val="24"/>
                <w:szCs w:val="24"/>
              </w:rPr>
            </w:pPr>
            <w:r>
              <w:rPr>
                <w:sz w:val="24"/>
                <w:szCs w:val="24"/>
              </w:rPr>
              <w:t>910-230-3505, x</w:t>
            </w:r>
            <w:r w:rsidR="00467A91">
              <w:rPr>
                <w:sz w:val="24"/>
                <w:szCs w:val="24"/>
              </w:rPr>
              <w:t>224</w:t>
            </w:r>
          </w:p>
        </w:tc>
        <w:tc>
          <w:tcPr>
            <w:tcW w:w="2756" w:type="dxa"/>
            <w:tcBorders>
              <w:top w:val="single" w:sz="4" w:space="0" w:color="auto"/>
              <w:left w:val="single" w:sz="4" w:space="0" w:color="auto"/>
              <w:bottom w:val="single" w:sz="4" w:space="0" w:color="auto"/>
              <w:right w:val="single" w:sz="4" w:space="0" w:color="auto"/>
            </w:tcBorders>
            <w:vAlign w:val="center"/>
            <w:hideMark/>
          </w:tcPr>
          <w:p w:rsidR="009041E1" w:rsidRDefault="009041E1" w:rsidP="00FB01BD">
            <w:pPr>
              <w:spacing w:after="0" w:line="240" w:lineRule="auto"/>
              <w:rPr>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p>
        </w:tc>
      </w:tr>
      <w:tr w:rsidR="004F1F22" w:rsidTr="00214C41">
        <w:trPr>
          <w:trHeight w:val="755"/>
          <w:jc w:val="center"/>
        </w:trPr>
        <w:tc>
          <w:tcPr>
            <w:tcW w:w="1795" w:type="dxa"/>
            <w:tcBorders>
              <w:top w:val="single" w:sz="4" w:space="0" w:color="auto"/>
              <w:left w:val="single" w:sz="4" w:space="0" w:color="auto"/>
              <w:bottom w:val="single" w:sz="4" w:space="0" w:color="auto"/>
              <w:right w:val="single" w:sz="4" w:space="0" w:color="auto"/>
            </w:tcBorders>
            <w:vAlign w:val="center"/>
          </w:tcPr>
          <w:p w:rsidR="004F1F22" w:rsidRDefault="004F1F22" w:rsidP="00467A91">
            <w:pPr>
              <w:spacing w:after="0" w:line="240" w:lineRule="auto"/>
              <w:jc w:val="center"/>
              <w:rPr>
                <w:sz w:val="24"/>
                <w:szCs w:val="24"/>
              </w:rPr>
            </w:pPr>
            <w:r>
              <w:rPr>
                <w:sz w:val="24"/>
                <w:szCs w:val="24"/>
              </w:rPr>
              <w:t>Building</w:t>
            </w:r>
          </w:p>
          <w:p w:rsidR="004F1F22" w:rsidRDefault="004F1F22" w:rsidP="00467A91">
            <w:pPr>
              <w:spacing w:after="0" w:line="240" w:lineRule="auto"/>
              <w:jc w:val="center"/>
              <w:rPr>
                <w:sz w:val="24"/>
                <w:szCs w:val="24"/>
              </w:rPr>
            </w:pPr>
            <w:r>
              <w:rPr>
                <w:sz w:val="24"/>
                <w:szCs w:val="24"/>
              </w:rPr>
              <w:t>Inspector</w:t>
            </w:r>
          </w:p>
        </w:tc>
        <w:tc>
          <w:tcPr>
            <w:tcW w:w="1710" w:type="dxa"/>
            <w:tcBorders>
              <w:top w:val="single" w:sz="4" w:space="0" w:color="auto"/>
              <w:left w:val="single" w:sz="4" w:space="0" w:color="auto"/>
              <w:bottom w:val="single" w:sz="4" w:space="0" w:color="auto"/>
              <w:right w:val="single" w:sz="4" w:space="0" w:color="auto"/>
            </w:tcBorders>
            <w:vAlign w:val="center"/>
          </w:tcPr>
          <w:p w:rsidR="004F1F22" w:rsidRDefault="004F1F22">
            <w:pPr>
              <w:spacing w:after="0" w:line="240" w:lineRule="auto"/>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4F1F22" w:rsidRDefault="004F1F22">
            <w:pPr>
              <w:spacing w:after="0" w:line="240" w:lineRule="auto"/>
              <w:jc w:val="center"/>
              <w:rPr>
                <w:sz w:val="24"/>
                <w:szCs w:val="24"/>
              </w:rPr>
            </w:pPr>
            <w:r>
              <w:rPr>
                <w:sz w:val="24"/>
                <w:szCs w:val="24"/>
              </w:rPr>
              <w:t>910-230-3505</w:t>
            </w:r>
          </w:p>
          <w:p w:rsidR="004F1F22" w:rsidRDefault="004F1F22">
            <w:pPr>
              <w:spacing w:after="0" w:line="240" w:lineRule="auto"/>
              <w:jc w:val="center"/>
              <w:rPr>
                <w:sz w:val="24"/>
                <w:szCs w:val="24"/>
              </w:rPr>
            </w:pPr>
            <w:r>
              <w:rPr>
                <w:sz w:val="24"/>
                <w:szCs w:val="24"/>
              </w:rPr>
              <w:t>X223</w:t>
            </w:r>
          </w:p>
        </w:tc>
        <w:tc>
          <w:tcPr>
            <w:tcW w:w="2756" w:type="dxa"/>
            <w:tcBorders>
              <w:top w:val="single" w:sz="4" w:space="0" w:color="auto"/>
              <w:left w:val="single" w:sz="4" w:space="0" w:color="auto"/>
              <w:bottom w:val="single" w:sz="4" w:space="0" w:color="auto"/>
              <w:right w:val="single" w:sz="4" w:space="0" w:color="auto"/>
            </w:tcBorders>
            <w:vAlign w:val="center"/>
          </w:tcPr>
          <w:p w:rsidR="004F1F22" w:rsidRDefault="004F1F22" w:rsidP="00467A91">
            <w:pPr>
              <w:spacing w:after="0" w:line="240" w:lineRule="auto"/>
              <w:jc w:val="center"/>
              <w:rPr>
                <w:rStyle w:val="Hyperlink"/>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rsidR="004F1F22" w:rsidRDefault="004F1F22">
            <w:pPr>
              <w:spacing w:after="0" w:line="240" w:lineRule="auto"/>
              <w:jc w:val="center"/>
              <w:rPr>
                <w:sz w:val="24"/>
                <w:szCs w:val="24"/>
              </w:rPr>
            </w:pPr>
          </w:p>
        </w:tc>
      </w:tr>
      <w:tr w:rsidR="009041E1" w:rsidTr="00214C41">
        <w:trPr>
          <w:trHeight w:val="764"/>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Permitting / Scheduling</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41E1" w:rsidRDefault="00C26B90">
            <w:pPr>
              <w:spacing w:after="0" w:line="240" w:lineRule="auto"/>
              <w:jc w:val="center"/>
              <w:rPr>
                <w:sz w:val="24"/>
                <w:szCs w:val="24"/>
              </w:rPr>
            </w:pPr>
            <w:r>
              <w:rPr>
                <w:sz w:val="24"/>
                <w:szCs w:val="24"/>
              </w:rPr>
              <w:t>Carmen Barnes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910-230-3505</w:t>
            </w:r>
            <w:r w:rsidR="00214C41">
              <w:rPr>
                <w:sz w:val="24"/>
                <w:szCs w:val="24"/>
              </w:rPr>
              <w:t>, x</w:t>
            </w:r>
            <w:r w:rsidR="00467A91">
              <w:rPr>
                <w:sz w:val="24"/>
                <w:szCs w:val="24"/>
              </w:rPr>
              <w:t>221</w:t>
            </w:r>
          </w:p>
        </w:tc>
        <w:tc>
          <w:tcPr>
            <w:tcW w:w="2756" w:type="dxa"/>
            <w:tcBorders>
              <w:top w:val="single" w:sz="4" w:space="0" w:color="auto"/>
              <w:left w:val="single" w:sz="4" w:space="0" w:color="auto"/>
              <w:bottom w:val="single" w:sz="4" w:space="0" w:color="auto"/>
              <w:right w:val="single" w:sz="4" w:space="0" w:color="auto"/>
            </w:tcBorders>
            <w:vAlign w:val="center"/>
            <w:hideMark/>
          </w:tcPr>
          <w:p w:rsidR="009041E1" w:rsidRDefault="00477925" w:rsidP="00C26B90">
            <w:pPr>
              <w:spacing w:after="0" w:line="240" w:lineRule="auto"/>
              <w:jc w:val="center"/>
              <w:rPr>
                <w:sz w:val="24"/>
                <w:szCs w:val="24"/>
              </w:rPr>
            </w:pPr>
            <w:hyperlink r:id="rId8" w:history="1">
              <w:r w:rsidR="00C26B90" w:rsidRPr="000B5F87">
                <w:rPr>
                  <w:rStyle w:val="Hyperlink"/>
                  <w:sz w:val="24"/>
                  <w:szCs w:val="24"/>
                </w:rPr>
                <w:t>cbarnes@dunn-nc.org</w:t>
              </w:r>
            </w:hyperlink>
          </w:p>
        </w:tc>
        <w:tc>
          <w:tcPr>
            <w:tcW w:w="1796" w:type="dxa"/>
            <w:tcBorders>
              <w:top w:val="single" w:sz="4" w:space="0" w:color="auto"/>
              <w:left w:val="single" w:sz="4" w:space="0" w:color="auto"/>
              <w:bottom w:val="single" w:sz="4" w:space="0" w:color="auto"/>
              <w:right w:val="single" w:sz="4" w:space="0" w:color="auto"/>
            </w:tcBorders>
            <w:vAlign w:val="center"/>
          </w:tcPr>
          <w:p w:rsidR="009041E1" w:rsidRDefault="009041E1">
            <w:pPr>
              <w:spacing w:after="0" w:line="240" w:lineRule="auto"/>
              <w:jc w:val="center"/>
              <w:rPr>
                <w:sz w:val="24"/>
                <w:szCs w:val="24"/>
              </w:rPr>
            </w:pPr>
          </w:p>
        </w:tc>
      </w:tr>
      <w:tr w:rsidR="00FB01BD" w:rsidTr="00214C41">
        <w:trPr>
          <w:trHeight w:val="764"/>
          <w:jc w:val="center"/>
        </w:trPr>
        <w:tc>
          <w:tcPr>
            <w:tcW w:w="1795" w:type="dxa"/>
            <w:tcBorders>
              <w:top w:val="single" w:sz="4" w:space="0" w:color="auto"/>
              <w:left w:val="single" w:sz="4" w:space="0" w:color="auto"/>
              <w:bottom w:val="single" w:sz="4" w:space="0" w:color="auto"/>
              <w:right w:val="single" w:sz="4" w:space="0" w:color="auto"/>
            </w:tcBorders>
            <w:vAlign w:val="center"/>
          </w:tcPr>
          <w:p w:rsidR="00FB01BD" w:rsidRDefault="00FB01BD">
            <w:pPr>
              <w:spacing w:after="0" w:line="240" w:lineRule="auto"/>
              <w:jc w:val="center"/>
              <w:rPr>
                <w:sz w:val="24"/>
                <w:szCs w:val="24"/>
              </w:rPr>
            </w:pPr>
            <w:r>
              <w:rPr>
                <w:sz w:val="24"/>
                <w:szCs w:val="24"/>
              </w:rPr>
              <w:t>Planning Tech</w:t>
            </w:r>
          </w:p>
        </w:tc>
        <w:tc>
          <w:tcPr>
            <w:tcW w:w="1710" w:type="dxa"/>
            <w:tcBorders>
              <w:top w:val="single" w:sz="4" w:space="0" w:color="auto"/>
              <w:left w:val="single" w:sz="4" w:space="0" w:color="auto"/>
              <w:bottom w:val="single" w:sz="4" w:space="0" w:color="auto"/>
              <w:right w:val="single" w:sz="4" w:space="0" w:color="auto"/>
            </w:tcBorders>
            <w:vAlign w:val="center"/>
          </w:tcPr>
          <w:p w:rsidR="00FB01BD" w:rsidRDefault="00FB01BD">
            <w:pPr>
              <w:spacing w:after="0" w:line="240" w:lineRule="auto"/>
              <w:jc w:val="center"/>
              <w:rPr>
                <w:sz w:val="24"/>
                <w:szCs w:val="24"/>
              </w:rPr>
            </w:pPr>
            <w:r>
              <w:rPr>
                <w:sz w:val="24"/>
                <w:szCs w:val="24"/>
              </w:rPr>
              <w:t>Melissa Matti</w:t>
            </w:r>
          </w:p>
        </w:tc>
        <w:tc>
          <w:tcPr>
            <w:tcW w:w="2160" w:type="dxa"/>
            <w:tcBorders>
              <w:top w:val="single" w:sz="4" w:space="0" w:color="auto"/>
              <w:left w:val="single" w:sz="4" w:space="0" w:color="auto"/>
              <w:bottom w:val="single" w:sz="4" w:space="0" w:color="auto"/>
              <w:right w:val="single" w:sz="4" w:space="0" w:color="auto"/>
            </w:tcBorders>
            <w:vAlign w:val="center"/>
          </w:tcPr>
          <w:p w:rsidR="00FB01BD" w:rsidRDefault="00FB01BD">
            <w:pPr>
              <w:spacing w:after="0" w:line="240" w:lineRule="auto"/>
              <w:jc w:val="center"/>
              <w:rPr>
                <w:sz w:val="24"/>
                <w:szCs w:val="24"/>
              </w:rPr>
            </w:pPr>
            <w:r>
              <w:rPr>
                <w:sz w:val="24"/>
                <w:szCs w:val="24"/>
              </w:rPr>
              <w:t>910-230-3505, x222</w:t>
            </w:r>
          </w:p>
        </w:tc>
        <w:tc>
          <w:tcPr>
            <w:tcW w:w="2756" w:type="dxa"/>
            <w:tcBorders>
              <w:top w:val="single" w:sz="4" w:space="0" w:color="auto"/>
              <w:left w:val="single" w:sz="4" w:space="0" w:color="auto"/>
              <w:bottom w:val="single" w:sz="4" w:space="0" w:color="auto"/>
              <w:right w:val="single" w:sz="4" w:space="0" w:color="auto"/>
            </w:tcBorders>
            <w:vAlign w:val="center"/>
          </w:tcPr>
          <w:p w:rsidR="00FB01BD" w:rsidRDefault="00FB01BD" w:rsidP="00C26B90">
            <w:pPr>
              <w:spacing w:after="0" w:line="240" w:lineRule="auto"/>
              <w:jc w:val="center"/>
              <w:rPr>
                <w:rStyle w:val="Hyperlink"/>
                <w:sz w:val="24"/>
                <w:szCs w:val="24"/>
              </w:rPr>
            </w:pPr>
            <w:r>
              <w:rPr>
                <w:rStyle w:val="Hyperlink"/>
                <w:sz w:val="24"/>
                <w:szCs w:val="24"/>
              </w:rPr>
              <w:t>mmatti@dunn-nc.org</w:t>
            </w:r>
          </w:p>
        </w:tc>
        <w:tc>
          <w:tcPr>
            <w:tcW w:w="1796" w:type="dxa"/>
            <w:tcBorders>
              <w:top w:val="single" w:sz="4" w:space="0" w:color="auto"/>
              <w:left w:val="single" w:sz="4" w:space="0" w:color="auto"/>
              <w:bottom w:val="single" w:sz="4" w:space="0" w:color="auto"/>
              <w:right w:val="single" w:sz="4" w:space="0" w:color="auto"/>
            </w:tcBorders>
            <w:vAlign w:val="center"/>
          </w:tcPr>
          <w:p w:rsidR="00FB01BD" w:rsidRDefault="00FB01BD">
            <w:pPr>
              <w:spacing w:after="0" w:line="240" w:lineRule="auto"/>
              <w:jc w:val="center"/>
              <w:rPr>
                <w:sz w:val="24"/>
                <w:szCs w:val="24"/>
              </w:rPr>
            </w:pPr>
          </w:p>
        </w:tc>
      </w:tr>
      <w:tr w:rsidR="009041E1" w:rsidTr="00214C41">
        <w:trPr>
          <w:trHeight w:val="845"/>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9041E1" w:rsidRDefault="009041E1">
            <w:pPr>
              <w:spacing w:after="0" w:line="240" w:lineRule="auto"/>
              <w:jc w:val="center"/>
              <w:rPr>
                <w:sz w:val="24"/>
                <w:szCs w:val="24"/>
              </w:rPr>
            </w:pPr>
            <w:r>
              <w:rPr>
                <w:sz w:val="24"/>
                <w:szCs w:val="24"/>
              </w:rPr>
              <w:t>Planning Director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41E1" w:rsidRDefault="00467A91">
            <w:pPr>
              <w:spacing w:after="0" w:line="240" w:lineRule="auto"/>
              <w:jc w:val="center"/>
              <w:rPr>
                <w:sz w:val="24"/>
                <w:szCs w:val="24"/>
              </w:rPr>
            </w:pPr>
            <w:r>
              <w:rPr>
                <w:sz w:val="24"/>
                <w:szCs w:val="24"/>
              </w:rPr>
              <w:t>George Adler</w:t>
            </w:r>
          </w:p>
        </w:tc>
        <w:tc>
          <w:tcPr>
            <w:tcW w:w="2160" w:type="dxa"/>
            <w:tcBorders>
              <w:top w:val="single" w:sz="4" w:space="0" w:color="auto"/>
              <w:left w:val="single" w:sz="4" w:space="0" w:color="auto"/>
              <w:bottom w:val="single" w:sz="4" w:space="0" w:color="auto"/>
              <w:right w:val="single" w:sz="4" w:space="0" w:color="auto"/>
            </w:tcBorders>
            <w:vAlign w:val="center"/>
            <w:hideMark/>
          </w:tcPr>
          <w:p w:rsidR="009041E1" w:rsidRDefault="00467A91">
            <w:pPr>
              <w:spacing w:after="0" w:line="240" w:lineRule="auto"/>
              <w:jc w:val="center"/>
              <w:rPr>
                <w:sz w:val="24"/>
                <w:szCs w:val="24"/>
              </w:rPr>
            </w:pPr>
            <w:r>
              <w:rPr>
                <w:sz w:val="24"/>
                <w:szCs w:val="24"/>
              </w:rPr>
              <w:t>910-230-3505, x227</w:t>
            </w:r>
          </w:p>
        </w:tc>
        <w:tc>
          <w:tcPr>
            <w:tcW w:w="2756" w:type="dxa"/>
            <w:tcBorders>
              <w:top w:val="single" w:sz="4" w:space="0" w:color="auto"/>
              <w:left w:val="single" w:sz="4" w:space="0" w:color="auto"/>
              <w:bottom w:val="single" w:sz="4" w:space="0" w:color="auto"/>
              <w:right w:val="single" w:sz="4" w:space="0" w:color="auto"/>
            </w:tcBorders>
            <w:vAlign w:val="center"/>
          </w:tcPr>
          <w:p w:rsidR="009041E1" w:rsidRDefault="00477925" w:rsidP="00467A91">
            <w:pPr>
              <w:spacing w:after="0" w:line="240" w:lineRule="auto"/>
              <w:jc w:val="center"/>
            </w:pPr>
            <w:hyperlink r:id="rId9" w:history="1">
              <w:r w:rsidR="00467A91" w:rsidRPr="007949CC">
                <w:rPr>
                  <w:rStyle w:val="Hyperlink"/>
                </w:rPr>
                <w:t>gadler@dunn-nc.org</w:t>
              </w:r>
            </w:hyperlink>
          </w:p>
          <w:p w:rsidR="009041E1" w:rsidRDefault="009041E1">
            <w:pPr>
              <w:spacing w:after="0" w:line="240" w:lineRule="auto"/>
              <w:jc w:val="center"/>
            </w:pPr>
          </w:p>
        </w:tc>
        <w:tc>
          <w:tcPr>
            <w:tcW w:w="1796" w:type="dxa"/>
            <w:tcBorders>
              <w:top w:val="single" w:sz="4" w:space="0" w:color="auto"/>
              <w:left w:val="single" w:sz="4" w:space="0" w:color="auto"/>
              <w:bottom w:val="single" w:sz="4" w:space="0" w:color="auto"/>
              <w:right w:val="single" w:sz="4" w:space="0" w:color="auto"/>
            </w:tcBorders>
            <w:vAlign w:val="center"/>
          </w:tcPr>
          <w:p w:rsidR="009041E1" w:rsidRDefault="009041E1">
            <w:pPr>
              <w:spacing w:after="0" w:line="240" w:lineRule="auto"/>
              <w:jc w:val="center"/>
              <w:rPr>
                <w:sz w:val="24"/>
                <w:szCs w:val="24"/>
              </w:rPr>
            </w:pPr>
          </w:p>
          <w:p w:rsidR="009041E1" w:rsidRDefault="00467A91">
            <w:pPr>
              <w:spacing w:after="0" w:line="240" w:lineRule="auto"/>
              <w:jc w:val="center"/>
              <w:rPr>
                <w:sz w:val="24"/>
                <w:szCs w:val="24"/>
              </w:rPr>
            </w:pPr>
            <w:r>
              <w:rPr>
                <w:sz w:val="24"/>
                <w:szCs w:val="24"/>
              </w:rPr>
              <w:t>910-624-6749</w:t>
            </w:r>
          </w:p>
          <w:p w:rsidR="00054C0E" w:rsidRDefault="00054C0E" w:rsidP="00054C0E">
            <w:pPr>
              <w:spacing w:after="0" w:line="240" w:lineRule="auto"/>
              <w:rPr>
                <w:sz w:val="24"/>
                <w:szCs w:val="24"/>
              </w:rPr>
            </w:pPr>
          </w:p>
        </w:tc>
      </w:tr>
    </w:tbl>
    <w:p w:rsidR="009041E1" w:rsidRDefault="009041E1" w:rsidP="009041E1">
      <w:pPr>
        <w:rPr>
          <w:sz w:val="24"/>
          <w:szCs w:val="24"/>
        </w:rPr>
      </w:pPr>
    </w:p>
    <w:p w:rsidR="009041E1" w:rsidRDefault="009041E1" w:rsidP="009041E1">
      <w:pPr>
        <w:jc w:val="center"/>
        <w:rPr>
          <w:b/>
          <w:sz w:val="24"/>
          <w:szCs w:val="24"/>
          <w:u w:val="single"/>
        </w:rPr>
      </w:pPr>
      <w:r>
        <w:rPr>
          <w:b/>
          <w:sz w:val="24"/>
          <w:szCs w:val="24"/>
          <w:u w:val="single"/>
        </w:rPr>
        <w:t>Bonus Rooms and Basements</w:t>
      </w:r>
    </w:p>
    <w:p w:rsidR="009041E1" w:rsidRDefault="00054C0E" w:rsidP="00467A91">
      <w:pPr>
        <w:jc w:val="both"/>
        <w:rPr>
          <w:sz w:val="24"/>
          <w:szCs w:val="24"/>
        </w:rPr>
      </w:pPr>
      <w:r>
        <w:rPr>
          <w:sz w:val="24"/>
          <w:szCs w:val="24"/>
        </w:rPr>
        <w:t>When</w:t>
      </w:r>
      <w:r w:rsidR="009041E1">
        <w:rPr>
          <w:sz w:val="24"/>
          <w:szCs w:val="24"/>
        </w:rPr>
        <w:t xml:space="preserve"> a builder indicates to a homeowner that the bonus room or basement is at a “rough-in” stage, this means that the City’s inspector has done a minimal inspection on an area that was considered “uninhabitable space” to make sure there were no safety issues. Trade rough-in inspections (electrical, mechanical and plumbing) for the area now being improved and to be considered “habitable living space”, will need to be done </w:t>
      </w:r>
      <w:r w:rsidR="009041E1">
        <w:rPr>
          <w:i/>
          <w:sz w:val="24"/>
          <w:szCs w:val="24"/>
        </w:rPr>
        <w:t>before</w:t>
      </w:r>
      <w:r w:rsidR="009041E1">
        <w:rPr>
          <w:sz w:val="24"/>
          <w:szCs w:val="24"/>
        </w:rPr>
        <w:t xml:space="preserve"> insulation and sheetrock. Plan submittal drawings should incorporate window and door sizes and lay out of any electrical outlets or switches already installed as well as what will be added.</w:t>
      </w:r>
    </w:p>
    <w:p w:rsidR="009041E1" w:rsidRDefault="009041E1" w:rsidP="009041E1">
      <w:pPr>
        <w:rPr>
          <w:sz w:val="24"/>
          <w:szCs w:val="24"/>
        </w:rPr>
      </w:pPr>
    </w:p>
    <w:p w:rsidR="00214C41" w:rsidRDefault="00214C41" w:rsidP="009041E1">
      <w:pPr>
        <w:rPr>
          <w:sz w:val="24"/>
          <w:szCs w:val="24"/>
        </w:rPr>
      </w:pPr>
    </w:p>
    <w:p w:rsidR="00467A91" w:rsidRDefault="00467A91" w:rsidP="009041E1">
      <w:pPr>
        <w:rPr>
          <w:sz w:val="24"/>
          <w:szCs w:val="24"/>
        </w:rPr>
      </w:pPr>
    </w:p>
    <w:p w:rsidR="009041E1" w:rsidRDefault="009041E1" w:rsidP="009041E1">
      <w:pPr>
        <w:jc w:val="center"/>
        <w:rPr>
          <w:b/>
          <w:sz w:val="24"/>
          <w:szCs w:val="24"/>
          <w:u w:val="single"/>
        </w:rPr>
      </w:pPr>
      <w:r>
        <w:rPr>
          <w:b/>
          <w:sz w:val="24"/>
          <w:szCs w:val="24"/>
          <w:u w:val="single"/>
        </w:rPr>
        <w:t>Room Additions, Decks, Sun Rooms &amp; Screened-In Porches</w:t>
      </w:r>
    </w:p>
    <w:p w:rsidR="009041E1" w:rsidRDefault="009041E1" w:rsidP="00467A91">
      <w:pPr>
        <w:jc w:val="both"/>
        <w:rPr>
          <w:sz w:val="24"/>
          <w:szCs w:val="24"/>
        </w:rPr>
      </w:pPr>
      <w:r>
        <w:rPr>
          <w:sz w:val="24"/>
          <w:szCs w:val="24"/>
        </w:rPr>
        <w:t>All room additions, decks, sun rooms, and screened-in porches will need a “preliminary” foundation (site) survey with the permit submittal. It can be either hand drawn or engineered to show the proposed new building improvement. Plan submittal drawings for decks, sun rooms and screened-in porches should show:</w:t>
      </w:r>
    </w:p>
    <w:p w:rsidR="009041E1" w:rsidRDefault="009041E1" w:rsidP="009041E1">
      <w:pPr>
        <w:pStyle w:val="ListParagraph"/>
        <w:numPr>
          <w:ilvl w:val="0"/>
          <w:numId w:val="4"/>
        </w:numPr>
        <w:rPr>
          <w:sz w:val="24"/>
          <w:szCs w:val="24"/>
        </w:rPr>
      </w:pPr>
      <w:r>
        <w:rPr>
          <w:sz w:val="24"/>
          <w:szCs w:val="24"/>
        </w:rPr>
        <w:t>Footing size</w:t>
      </w:r>
    </w:p>
    <w:p w:rsidR="009041E1" w:rsidRDefault="009041E1" w:rsidP="009041E1">
      <w:pPr>
        <w:pStyle w:val="ListParagraph"/>
        <w:numPr>
          <w:ilvl w:val="1"/>
          <w:numId w:val="4"/>
        </w:numPr>
        <w:rPr>
          <w:sz w:val="24"/>
          <w:szCs w:val="24"/>
        </w:rPr>
      </w:pPr>
      <w:r>
        <w:rPr>
          <w:sz w:val="24"/>
          <w:szCs w:val="24"/>
        </w:rPr>
        <w:t>Depth, width, and spacing</w:t>
      </w:r>
    </w:p>
    <w:p w:rsidR="009041E1" w:rsidRDefault="009041E1" w:rsidP="009041E1">
      <w:pPr>
        <w:pStyle w:val="ListParagraph"/>
        <w:numPr>
          <w:ilvl w:val="0"/>
          <w:numId w:val="4"/>
        </w:numPr>
        <w:rPr>
          <w:sz w:val="24"/>
          <w:szCs w:val="24"/>
        </w:rPr>
      </w:pPr>
      <w:r>
        <w:rPr>
          <w:sz w:val="24"/>
          <w:szCs w:val="24"/>
        </w:rPr>
        <w:t>Floor system diagram</w:t>
      </w:r>
    </w:p>
    <w:p w:rsidR="009041E1" w:rsidRDefault="009041E1" w:rsidP="009041E1">
      <w:pPr>
        <w:pStyle w:val="ListParagraph"/>
        <w:numPr>
          <w:ilvl w:val="1"/>
          <w:numId w:val="4"/>
        </w:numPr>
        <w:rPr>
          <w:sz w:val="24"/>
          <w:szCs w:val="24"/>
        </w:rPr>
      </w:pPr>
      <w:r>
        <w:rPr>
          <w:sz w:val="24"/>
          <w:szCs w:val="24"/>
        </w:rPr>
        <w:t>Floor joist span and spacing</w:t>
      </w:r>
    </w:p>
    <w:p w:rsidR="009041E1" w:rsidRDefault="009041E1" w:rsidP="009041E1">
      <w:pPr>
        <w:pStyle w:val="ListParagraph"/>
        <w:numPr>
          <w:ilvl w:val="0"/>
          <w:numId w:val="4"/>
        </w:numPr>
        <w:rPr>
          <w:sz w:val="24"/>
          <w:szCs w:val="24"/>
        </w:rPr>
      </w:pPr>
      <w:r>
        <w:rPr>
          <w:sz w:val="24"/>
          <w:szCs w:val="24"/>
        </w:rPr>
        <w:t>How the proposed new building will attach to the existing roof</w:t>
      </w:r>
    </w:p>
    <w:p w:rsidR="009041E1" w:rsidRDefault="009041E1" w:rsidP="009041E1">
      <w:pPr>
        <w:jc w:val="center"/>
        <w:rPr>
          <w:b/>
          <w:sz w:val="24"/>
          <w:szCs w:val="24"/>
          <w:u w:val="single"/>
        </w:rPr>
      </w:pPr>
      <w:r>
        <w:rPr>
          <w:b/>
          <w:sz w:val="24"/>
          <w:szCs w:val="24"/>
          <w:u w:val="single"/>
        </w:rPr>
        <w:t>Fees</w:t>
      </w:r>
    </w:p>
    <w:p w:rsidR="009041E1" w:rsidRDefault="009041E1" w:rsidP="00467A91">
      <w:pPr>
        <w:jc w:val="both"/>
        <w:rPr>
          <w:sz w:val="24"/>
          <w:szCs w:val="24"/>
        </w:rPr>
      </w:pPr>
      <w:r>
        <w:rPr>
          <w:sz w:val="24"/>
          <w:szCs w:val="24"/>
        </w:rPr>
        <w:t xml:space="preserve">Permit fees depend on a variety of information. General permitting fees can be viewed online at </w:t>
      </w:r>
      <w:hyperlink r:id="rId10" w:history="1">
        <w:r>
          <w:rPr>
            <w:rStyle w:val="Hyperlink"/>
            <w:sz w:val="24"/>
            <w:szCs w:val="24"/>
          </w:rPr>
          <w:t>www.dunn-nc.org</w:t>
        </w:r>
      </w:hyperlink>
      <w:r>
        <w:rPr>
          <w:sz w:val="24"/>
          <w:szCs w:val="24"/>
        </w:rPr>
        <w:t xml:space="preserve"> </w:t>
      </w:r>
      <w:r w:rsidR="00214C41">
        <w:rPr>
          <w:sz w:val="24"/>
          <w:szCs w:val="24"/>
        </w:rPr>
        <w:t>by following the links from INSP</w:t>
      </w:r>
      <w:r>
        <w:rPr>
          <w:sz w:val="24"/>
          <w:szCs w:val="24"/>
        </w:rPr>
        <w:t>ECTIONS</w:t>
      </w:r>
      <w:r w:rsidR="00214C41">
        <w:rPr>
          <w:sz w:val="24"/>
          <w:szCs w:val="24"/>
        </w:rPr>
        <w:t xml:space="preserve"> and looking for </w:t>
      </w:r>
      <w:r w:rsidR="00214C41" w:rsidRPr="00214C41">
        <w:rPr>
          <w:i/>
          <w:sz w:val="24"/>
          <w:szCs w:val="24"/>
        </w:rPr>
        <w:t>Fee Schedule</w:t>
      </w:r>
      <w:r w:rsidR="00214C41">
        <w:rPr>
          <w:sz w:val="24"/>
          <w:szCs w:val="24"/>
        </w:rPr>
        <w:t xml:space="preserve"> link</w:t>
      </w:r>
      <w:r>
        <w:rPr>
          <w:sz w:val="24"/>
          <w:szCs w:val="24"/>
        </w:rPr>
        <w:t>. For specific information that needs to be answered prior to an application being submitted, please call 910-230-3505.</w:t>
      </w:r>
    </w:p>
    <w:p w:rsidR="009041E1" w:rsidRDefault="009041E1" w:rsidP="009041E1">
      <w:pPr>
        <w:jc w:val="center"/>
        <w:rPr>
          <w:b/>
          <w:sz w:val="24"/>
          <w:szCs w:val="24"/>
          <w:u w:val="single"/>
        </w:rPr>
      </w:pPr>
      <w:r>
        <w:rPr>
          <w:b/>
          <w:sz w:val="24"/>
          <w:szCs w:val="24"/>
          <w:u w:val="single"/>
        </w:rPr>
        <w:t>Definitions</w:t>
      </w:r>
    </w:p>
    <w:p w:rsidR="009041E1" w:rsidRDefault="009041E1" w:rsidP="00467A91">
      <w:pPr>
        <w:jc w:val="both"/>
        <w:rPr>
          <w:sz w:val="24"/>
          <w:szCs w:val="24"/>
        </w:rPr>
      </w:pPr>
      <w:r>
        <w:rPr>
          <w:sz w:val="24"/>
          <w:szCs w:val="24"/>
        </w:rPr>
        <w:t>The following definitions may help you better understand the inspections process.</w:t>
      </w: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Building Permit Card</w:t>
      </w:r>
      <w:r>
        <w:rPr>
          <w:rFonts w:cs="TTE1B8F5F0t00"/>
          <w:sz w:val="24"/>
          <w:szCs w:val="24"/>
        </w:rPr>
        <w:t>: A City of Dunn inspections/data card is provided when a building permit is issued. This card is extremely important. It must be posted in a weather-proof enclosure at the front of the property for use by inspections personnel and must remain in place until the project is completed.</w:t>
      </w:r>
    </w:p>
    <w:p w:rsidR="009041E1" w:rsidRPr="008C2B09" w:rsidRDefault="009041E1" w:rsidP="00467A91">
      <w:pPr>
        <w:autoSpaceDE w:val="0"/>
        <w:autoSpaceDN w:val="0"/>
        <w:adjustRightInd w:val="0"/>
        <w:spacing w:after="0" w:line="240" w:lineRule="auto"/>
        <w:jc w:val="both"/>
        <w:rPr>
          <w:rFonts w:cs="TTE1B8F5F0t00"/>
          <w:sz w:val="20"/>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sz w:val="24"/>
          <w:szCs w:val="24"/>
        </w:rPr>
        <w:t>A copy of the approved plans for the building project also must be available in a weatherproof enclosure for use by the inspections department staff each time an inspection is conducted. As each inspection is made, the inspector will make a pass or fail notation on the card. If a portion of the project fails an inspection, the inspector will leave a copy of the “rejection notice” detailing what code violations were found. The homeowner may not proceed with any work until the approved column has been signed for each trade.</w:t>
      </w:r>
    </w:p>
    <w:p w:rsidR="009041E1" w:rsidRPr="008C2B09" w:rsidRDefault="009041E1" w:rsidP="00467A91">
      <w:pPr>
        <w:autoSpaceDE w:val="0"/>
        <w:autoSpaceDN w:val="0"/>
        <w:adjustRightInd w:val="0"/>
        <w:spacing w:after="0" w:line="240" w:lineRule="auto"/>
        <w:jc w:val="both"/>
        <w:rPr>
          <w:rFonts w:cs="TTE1B8F5F0t00"/>
          <w:sz w:val="20"/>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Footing Inspection</w:t>
      </w:r>
      <w:r>
        <w:rPr>
          <w:rFonts w:cs="TTE1B8F5F0t00"/>
          <w:sz w:val="24"/>
          <w:szCs w:val="24"/>
        </w:rPr>
        <w:t>: Footing trenches are dug according to plans approved for the project. If required, all necessary reinforcing steel must be placed along with appropriate supports in the footing trench. All grade stakes and step-down forms must be installed. The bottom of the trench must be virgin soil, or if filled, should be properly compacted and all roots and other debris removed. The footing trench must be inspected before any concrete is poured.</w:t>
      </w:r>
    </w:p>
    <w:p w:rsidR="009041E1" w:rsidRDefault="009041E1" w:rsidP="00467A91">
      <w:pPr>
        <w:autoSpaceDE w:val="0"/>
        <w:autoSpaceDN w:val="0"/>
        <w:adjustRightInd w:val="0"/>
        <w:spacing w:after="0" w:line="240" w:lineRule="auto"/>
        <w:jc w:val="both"/>
        <w:rPr>
          <w:rFonts w:cs="TTE1B8F5F0t00"/>
          <w:sz w:val="24"/>
          <w:szCs w:val="24"/>
        </w:rPr>
      </w:pPr>
      <w:r>
        <w:rPr>
          <w:rFonts w:cs="TTE1B8F5F0t00"/>
          <w:sz w:val="24"/>
          <w:szCs w:val="24"/>
        </w:rPr>
        <w:lastRenderedPageBreak/>
        <w:t>(Compaction test or fill or other soft footing must be certified by an engineer.)</w:t>
      </w:r>
    </w:p>
    <w:p w:rsidR="009041E1" w:rsidRPr="008C2B09" w:rsidRDefault="009041E1" w:rsidP="00467A91">
      <w:pPr>
        <w:autoSpaceDE w:val="0"/>
        <w:autoSpaceDN w:val="0"/>
        <w:adjustRightInd w:val="0"/>
        <w:spacing w:after="0" w:line="240" w:lineRule="auto"/>
        <w:jc w:val="both"/>
        <w:rPr>
          <w:rFonts w:cs="TTE1B8F5F0t00"/>
          <w:sz w:val="20"/>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Building Slabs:</w:t>
      </w:r>
      <w:r>
        <w:rPr>
          <w:rFonts w:cs="TTE1B8F5F0t00"/>
          <w:sz w:val="24"/>
          <w:szCs w:val="24"/>
        </w:rPr>
        <w:t xml:space="preserve"> If the structure is to be built on a concrete slab-on-grade, several inspections are necessary before the concrete may be poured. First, the slab area must be graded and compacted for stability (see note above). Second, if any plumbing, electrical wiring, gas piping, and/or mechanical duct work is to be installed beneath the slab, each type of trade work must be inspected and approved before the slab is poured. This is called a trade “groundwork inspection.” Following these approvals, washed and crushed stone, wire mesh and vapor barrier materials should be installed before the “building slab” inspection is scheduled.</w:t>
      </w:r>
    </w:p>
    <w:p w:rsidR="009041E1" w:rsidRDefault="009041E1" w:rsidP="00467A91">
      <w:pPr>
        <w:autoSpaceDE w:val="0"/>
        <w:autoSpaceDN w:val="0"/>
        <w:adjustRightInd w:val="0"/>
        <w:spacing w:after="0" w:line="240" w:lineRule="auto"/>
        <w:jc w:val="both"/>
        <w:rPr>
          <w:rFonts w:cs="TTE1B8F5F0t00"/>
          <w:sz w:val="24"/>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Foundation Inspection</w:t>
      </w:r>
      <w:r>
        <w:rPr>
          <w:rFonts w:cs="TTE1B8F5F0t00"/>
          <w:sz w:val="24"/>
          <w:szCs w:val="24"/>
        </w:rPr>
        <w:t>: For structures with a crawl space, the foundation inspection will follow the footing inspection. The foundation walls, which support the floors and walls of the structure, should be complete with all interior parts.</w:t>
      </w:r>
    </w:p>
    <w:p w:rsidR="009041E1" w:rsidRDefault="009041E1" w:rsidP="00467A91">
      <w:pPr>
        <w:autoSpaceDE w:val="0"/>
        <w:autoSpaceDN w:val="0"/>
        <w:adjustRightInd w:val="0"/>
        <w:spacing w:after="0" w:line="240" w:lineRule="auto"/>
        <w:jc w:val="both"/>
        <w:rPr>
          <w:rFonts w:cs="TTE1B8F5F0t00"/>
          <w:sz w:val="24"/>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Floor System</w:t>
      </w:r>
      <w:r>
        <w:rPr>
          <w:rFonts w:cs="TTE1B8F5F0t00"/>
          <w:sz w:val="24"/>
          <w:szCs w:val="24"/>
        </w:rPr>
        <w:t>: The floor system will follow the foundation inspection. All floor joists, girders and blocking should be in place without any sub-flooring installed. The crawl space should be properly sloped, raked, and clean to provide positive drain. All parging should be in place at this time. A drain pipe should be installed through the foundation wall at the lowest point of the crawl space.</w:t>
      </w:r>
    </w:p>
    <w:p w:rsidR="008C2B09" w:rsidRDefault="008C2B09" w:rsidP="00467A91">
      <w:pPr>
        <w:autoSpaceDE w:val="0"/>
        <w:autoSpaceDN w:val="0"/>
        <w:adjustRightInd w:val="0"/>
        <w:spacing w:after="0" w:line="240" w:lineRule="auto"/>
        <w:jc w:val="both"/>
        <w:rPr>
          <w:rFonts w:cs="TTE1B8F5F0t00"/>
          <w:sz w:val="24"/>
          <w:szCs w:val="24"/>
        </w:rPr>
      </w:pPr>
    </w:p>
    <w:p w:rsidR="009041E1" w:rsidRDefault="008C2B09" w:rsidP="00467A91">
      <w:pPr>
        <w:autoSpaceDE w:val="0"/>
        <w:autoSpaceDN w:val="0"/>
        <w:adjustRightInd w:val="0"/>
        <w:spacing w:after="0" w:line="240" w:lineRule="auto"/>
        <w:ind w:left="720"/>
        <w:jc w:val="both"/>
        <w:rPr>
          <w:rFonts w:cs="TTE1B8F5F0t00"/>
          <w:b/>
          <w:sz w:val="24"/>
          <w:szCs w:val="24"/>
        </w:rPr>
      </w:pPr>
      <w:r>
        <w:rPr>
          <w:rFonts w:cs="TTE1B8F5F0t00"/>
          <w:b/>
          <w:sz w:val="24"/>
          <w:szCs w:val="24"/>
        </w:rPr>
        <w:t>*</w:t>
      </w:r>
      <w:r w:rsidR="009041E1">
        <w:rPr>
          <w:rFonts w:cs="TTE1B8F5F0t00"/>
          <w:b/>
          <w:sz w:val="24"/>
          <w:szCs w:val="24"/>
        </w:rPr>
        <w:t xml:space="preserve">NOTE: A foundation survey prepared by a registered surveyor should be submitted to the </w:t>
      </w:r>
      <w:r w:rsidR="000651C4">
        <w:rPr>
          <w:rFonts w:cs="TTE1B8F5F0t00"/>
          <w:b/>
          <w:sz w:val="24"/>
          <w:szCs w:val="24"/>
        </w:rPr>
        <w:t xml:space="preserve">Planning &amp; </w:t>
      </w:r>
      <w:r w:rsidR="009041E1">
        <w:rPr>
          <w:rFonts w:cs="TTE1B8F5F0t00"/>
          <w:b/>
          <w:sz w:val="24"/>
          <w:szCs w:val="24"/>
        </w:rPr>
        <w:t>Inspec</w:t>
      </w:r>
      <w:r w:rsidR="000651C4">
        <w:rPr>
          <w:rFonts w:cs="TTE1B8F5F0t00"/>
          <w:b/>
          <w:sz w:val="24"/>
          <w:szCs w:val="24"/>
        </w:rPr>
        <w:t>tions D</w:t>
      </w:r>
      <w:r w:rsidR="009041E1">
        <w:rPr>
          <w:rFonts w:cs="TTE1B8F5F0t00"/>
          <w:b/>
          <w:sz w:val="24"/>
          <w:szCs w:val="24"/>
        </w:rPr>
        <w:t>epartment for zoning set-back approval prior to scheduling a floor system inspection.</w:t>
      </w:r>
    </w:p>
    <w:p w:rsidR="009041E1" w:rsidRPr="008C2B09" w:rsidRDefault="009041E1" w:rsidP="00467A91">
      <w:pPr>
        <w:autoSpaceDE w:val="0"/>
        <w:autoSpaceDN w:val="0"/>
        <w:adjustRightInd w:val="0"/>
        <w:spacing w:after="0" w:line="240" w:lineRule="auto"/>
        <w:jc w:val="both"/>
        <w:rPr>
          <w:rFonts w:cs="TTE1B8F5F0t00"/>
          <w:sz w:val="20"/>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Water Proofing:</w:t>
      </w:r>
      <w:r>
        <w:rPr>
          <w:rFonts w:cs="TTE1B8F5F0t00"/>
          <w:sz w:val="24"/>
          <w:szCs w:val="24"/>
        </w:rPr>
        <w:t xml:space="preserve"> A waterproofing inspection will be required on any foundation having</w:t>
      </w:r>
    </w:p>
    <w:p w:rsidR="009041E1" w:rsidRDefault="009041E1" w:rsidP="00467A91">
      <w:pPr>
        <w:autoSpaceDE w:val="0"/>
        <w:autoSpaceDN w:val="0"/>
        <w:adjustRightInd w:val="0"/>
        <w:spacing w:after="0" w:line="240" w:lineRule="auto"/>
        <w:jc w:val="both"/>
        <w:rPr>
          <w:rFonts w:cs="TTE1B8F5F0t00"/>
          <w:sz w:val="24"/>
          <w:szCs w:val="24"/>
        </w:rPr>
      </w:pPr>
      <w:r>
        <w:rPr>
          <w:rFonts w:cs="TTE1B8F5F0t00"/>
          <w:sz w:val="24"/>
          <w:szCs w:val="24"/>
        </w:rPr>
        <w:t>unbalanced fill greater than 30 inches. All basement foundations will require a water</w:t>
      </w:r>
    </w:p>
    <w:p w:rsidR="009041E1" w:rsidRDefault="009041E1" w:rsidP="008C2B09">
      <w:pPr>
        <w:spacing w:after="120"/>
        <w:jc w:val="both"/>
        <w:rPr>
          <w:rFonts w:cs="TTE1B8F5F0t00"/>
          <w:sz w:val="24"/>
          <w:szCs w:val="24"/>
        </w:rPr>
      </w:pPr>
      <w:r>
        <w:rPr>
          <w:rFonts w:cs="TTE1B8F5F0t00"/>
          <w:sz w:val="24"/>
          <w:szCs w:val="24"/>
        </w:rPr>
        <w:t>proofing inspection.</w:t>
      </w:r>
    </w:p>
    <w:p w:rsidR="009041E1" w:rsidRDefault="009041E1" w:rsidP="008C2B09">
      <w:pPr>
        <w:spacing w:after="120"/>
        <w:jc w:val="both"/>
        <w:rPr>
          <w:rFonts w:cs="TTE1B8F5F0t00"/>
          <w:sz w:val="24"/>
          <w:szCs w:val="24"/>
        </w:rPr>
      </w:pPr>
      <w:r>
        <w:rPr>
          <w:rFonts w:cs="TTE1B8F5F0t00"/>
          <w:b/>
          <w:sz w:val="24"/>
          <w:szCs w:val="24"/>
        </w:rPr>
        <w:t>Rough-In Inspection</w:t>
      </w:r>
      <w:r w:rsidR="000651C4">
        <w:rPr>
          <w:rFonts w:cs="TTE1B8F5F0t00"/>
          <w:b/>
          <w:sz w:val="24"/>
          <w:szCs w:val="24"/>
        </w:rPr>
        <w:t>s</w:t>
      </w:r>
      <w:r>
        <w:rPr>
          <w:rFonts w:cs="TTE1B8F5F0t00"/>
          <w:b/>
          <w:sz w:val="24"/>
          <w:szCs w:val="24"/>
        </w:rPr>
        <w:t xml:space="preserve">: </w:t>
      </w:r>
      <w:r>
        <w:rPr>
          <w:rFonts w:cs="TTE1B8F5F0t00"/>
          <w:sz w:val="24"/>
          <w:szCs w:val="24"/>
        </w:rPr>
        <w:t>(These may be schedule at the same time</w:t>
      </w:r>
      <w:r w:rsidR="000651C4">
        <w:rPr>
          <w:rFonts w:cs="TTE1B8F5F0t00"/>
          <w:sz w:val="24"/>
          <w:szCs w:val="24"/>
        </w:rPr>
        <w:t xml:space="preserve"> or separately</w:t>
      </w:r>
      <w:r>
        <w:rPr>
          <w:rFonts w:cs="TTE1B8F5F0t00"/>
          <w:sz w:val="24"/>
          <w:szCs w:val="24"/>
        </w:rPr>
        <w:t>.)</w:t>
      </w:r>
    </w:p>
    <w:p w:rsidR="009041E1" w:rsidRDefault="009041E1" w:rsidP="008C2B09">
      <w:pPr>
        <w:spacing w:after="120"/>
        <w:jc w:val="both"/>
        <w:rPr>
          <w:rFonts w:cs="TTE1B8F5F0t00"/>
          <w:sz w:val="24"/>
          <w:szCs w:val="24"/>
        </w:rPr>
      </w:pPr>
      <w:r>
        <w:rPr>
          <w:rFonts w:cs="TTE1B8F5F0t00"/>
          <w:b/>
          <w:sz w:val="24"/>
          <w:szCs w:val="24"/>
        </w:rPr>
        <w:t xml:space="preserve">Electrical Rough-In: </w:t>
      </w:r>
      <w:r>
        <w:rPr>
          <w:rFonts w:cs="TTE1B8F5F0t00"/>
          <w:sz w:val="24"/>
          <w:szCs w:val="24"/>
        </w:rPr>
        <w:t>All electrical wall boxes, including recessed light fixtures and exhaust fan housing, must be in place. All wiring must be installed, with joints and equipment grounds prepared, and ready for the installation of electrical devices. No fixtures or devices should be installed at this inspection. Electrical panel should be in place at this time.</w:t>
      </w:r>
    </w:p>
    <w:p w:rsidR="009041E1" w:rsidRDefault="009041E1" w:rsidP="008C2B09">
      <w:pPr>
        <w:spacing w:after="120"/>
        <w:jc w:val="both"/>
        <w:rPr>
          <w:rFonts w:cs="TTE1B8F5F0t00"/>
          <w:sz w:val="24"/>
          <w:szCs w:val="24"/>
        </w:rPr>
      </w:pPr>
      <w:r>
        <w:rPr>
          <w:rFonts w:cs="TTE1B8F5F0t00"/>
          <w:b/>
          <w:sz w:val="24"/>
          <w:szCs w:val="24"/>
        </w:rPr>
        <w:t xml:space="preserve">Mechanical Rough-In: </w:t>
      </w:r>
      <w:r>
        <w:rPr>
          <w:rFonts w:cs="TTE1B8F5F0t00"/>
          <w:sz w:val="24"/>
          <w:szCs w:val="24"/>
        </w:rPr>
        <w:t>All supply ducts, return ducts, vent pipes and line sets (which will be concealed) should be in place and properly supported. No registers or grills are to be installed at this inspection.</w:t>
      </w:r>
    </w:p>
    <w:p w:rsidR="009041E1" w:rsidRDefault="009041E1" w:rsidP="008C2B09">
      <w:pPr>
        <w:spacing w:after="120"/>
        <w:jc w:val="both"/>
        <w:rPr>
          <w:rFonts w:cs="TTE1B8F5F0t00"/>
          <w:sz w:val="24"/>
          <w:szCs w:val="24"/>
        </w:rPr>
      </w:pPr>
      <w:r>
        <w:rPr>
          <w:rFonts w:cs="TTE1B8F5F0t00"/>
          <w:b/>
          <w:sz w:val="24"/>
          <w:szCs w:val="24"/>
        </w:rPr>
        <w:t xml:space="preserve">Gas Piping: </w:t>
      </w:r>
      <w:r>
        <w:rPr>
          <w:rFonts w:cs="TTE1B8F5F0t00"/>
          <w:sz w:val="24"/>
          <w:szCs w:val="24"/>
        </w:rPr>
        <w:t>If natural gas or propane is to be used, all piping must be installed an</w:t>
      </w:r>
      <w:r w:rsidR="000651C4">
        <w:rPr>
          <w:rFonts w:cs="TTE1B8F5F0t00"/>
          <w:sz w:val="24"/>
          <w:szCs w:val="24"/>
        </w:rPr>
        <w:t>d</w:t>
      </w:r>
      <w:r>
        <w:rPr>
          <w:rFonts w:cs="TTE1B8F5F0t00"/>
          <w:sz w:val="24"/>
          <w:szCs w:val="24"/>
        </w:rPr>
        <w:t xml:space="preserve"> a pressure test under way at the time of this inspection. </w:t>
      </w:r>
    </w:p>
    <w:p w:rsidR="009041E1" w:rsidRDefault="009041E1" w:rsidP="008C2B09">
      <w:pPr>
        <w:spacing w:after="120"/>
        <w:jc w:val="both"/>
        <w:rPr>
          <w:rFonts w:cs="TTE1B8F5F0t00"/>
          <w:sz w:val="24"/>
          <w:szCs w:val="24"/>
        </w:rPr>
      </w:pPr>
      <w:r>
        <w:rPr>
          <w:rFonts w:cs="TTE1B8F5F0t00"/>
          <w:b/>
          <w:sz w:val="24"/>
          <w:szCs w:val="24"/>
        </w:rPr>
        <w:t xml:space="preserve">Plumbing Rough-In: </w:t>
      </w:r>
      <w:r>
        <w:rPr>
          <w:rFonts w:cs="TTE1B8F5F0t00"/>
          <w:sz w:val="24"/>
          <w:szCs w:val="24"/>
        </w:rPr>
        <w:t>All water and sewer piping within the structure should be in place and protected as necessary with all supports in place. Water and drainag</w:t>
      </w:r>
      <w:r w:rsidR="000651C4">
        <w:rPr>
          <w:rFonts w:cs="TTE1B8F5F0t00"/>
          <w:sz w:val="24"/>
          <w:szCs w:val="24"/>
        </w:rPr>
        <w:t>e systems should be tested by 10</w:t>
      </w:r>
      <w:r>
        <w:rPr>
          <w:rFonts w:cs="TTE1B8F5F0t00"/>
          <w:sz w:val="24"/>
          <w:szCs w:val="24"/>
        </w:rPr>
        <w:t>0 pounds per square inch (psi) for water lines and at 10’ head for drainage system under slab and 3’ above the highest fixture for other rough-in inspections.</w:t>
      </w:r>
    </w:p>
    <w:p w:rsidR="000651C4" w:rsidRPr="008C2B09" w:rsidRDefault="009041E1" w:rsidP="008C2B09">
      <w:pPr>
        <w:spacing w:after="120"/>
        <w:jc w:val="both"/>
        <w:rPr>
          <w:rFonts w:cs="TTE1B8F5F0t00"/>
          <w:sz w:val="24"/>
          <w:szCs w:val="24"/>
        </w:rPr>
      </w:pPr>
      <w:r>
        <w:rPr>
          <w:rFonts w:cs="TTE1B8F5F0t00"/>
          <w:b/>
          <w:sz w:val="24"/>
          <w:szCs w:val="24"/>
        </w:rPr>
        <w:t xml:space="preserve">Sheathing Inspection: </w:t>
      </w:r>
      <w:r>
        <w:rPr>
          <w:rFonts w:cs="TTE1B8F5F0t00"/>
          <w:sz w:val="24"/>
          <w:szCs w:val="24"/>
        </w:rPr>
        <w:t xml:space="preserve">This inspection can be done any time prior to the building framing. All exterior sheathing should be in place and properly fastened but prior to installation of any finish </w:t>
      </w:r>
      <w:r>
        <w:rPr>
          <w:rFonts w:cs="TTE1B8F5F0t00"/>
          <w:sz w:val="24"/>
          <w:szCs w:val="24"/>
        </w:rPr>
        <w:lastRenderedPageBreak/>
        <w:t>siding or brick work. If brick veneer is to be used, all brick ties should be in place at this time. Also, all flashing should be installed.</w:t>
      </w:r>
      <w:r w:rsidR="000651C4">
        <w:rPr>
          <w:rFonts w:cs="TTE1B8F5F0t00"/>
          <w:sz w:val="24"/>
          <w:szCs w:val="24"/>
        </w:rPr>
        <w:t xml:space="preserve"> House wrap is also to be installed at this time. </w:t>
      </w:r>
    </w:p>
    <w:p w:rsidR="009041E1" w:rsidRDefault="009041E1" w:rsidP="00467A91">
      <w:pPr>
        <w:spacing w:after="0"/>
        <w:jc w:val="both"/>
        <w:rPr>
          <w:rFonts w:cs="TTE1B8F5F0t00"/>
          <w:sz w:val="24"/>
          <w:szCs w:val="24"/>
        </w:rPr>
      </w:pPr>
      <w:r>
        <w:rPr>
          <w:rFonts w:cs="TTE1B8F5F0t00"/>
          <w:b/>
          <w:sz w:val="24"/>
          <w:szCs w:val="24"/>
        </w:rPr>
        <w:t xml:space="preserve">Building Framing: </w:t>
      </w:r>
      <w:r>
        <w:rPr>
          <w:rFonts w:cs="TTE1B8F5F0t00"/>
          <w:sz w:val="24"/>
          <w:szCs w:val="24"/>
        </w:rPr>
        <w:t>This inspection should not be scheduled until all of the previous inspections have been completed and approved.</w:t>
      </w:r>
    </w:p>
    <w:p w:rsidR="009041E1" w:rsidRDefault="009041E1" w:rsidP="008C2B09">
      <w:pPr>
        <w:spacing w:after="120"/>
        <w:ind w:left="720"/>
        <w:jc w:val="both"/>
        <w:rPr>
          <w:rFonts w:cs="TTE1B8F5F0t00"/>
          <w:b/>
          <w:sz w:val="24"/>
          <w:szCs w:val="24"/>
        </w:rPr>
      </w:pPr>
      <w:r>
        <w:rPr>
          <w:rFonts w:cs="TTE1B8F5F0t00"/>
          <w:b/>
          <w:sz w:val="24"/>
          <w:szCs w:val="24"/>
        </w:rPr>
        <w:t xml:space="preserve">NOTE: Occasionally, plumbing, electrical and mechanical subcontractors may cut or notch structural members when installed their trade work. These structural members must be repaired or reinforced </w:t>
      </w:r>
      <w:r>
        <w:rPr>
          <w:rFonts w:cs="TTE1B8F5F0t00"/>
          <w:b/>
          <w:sz w:val="24"/>
          <w:szCs w:val="24"/>
          <w:u w:val="single"/>
        </w:rPr>
        <w:t>before</w:t>
      </w:r>
      <w:r>
        <w:rPr>
          <w:rFonts w:cs="TTE1B8F5F0t00"/>
          <w:b/>
          <w:sz w:val="24"/>
          <w:szCs w:val="24"/>
        </w:rPr>
        <w:t xml:space="preserve"> the building framing inspection. </w:t>
      </w:r>
    </w:p>
    <w:p w:rsidR="009041E1" w:rsidRDefault="009041E1" w:rsidP="008C2B09">
      <w:pPr>
        <w:spacing w:after="120"/>
        <w:jc w:val="both"/>
        <w:rPr>
          <w:rFonts w:cs="TTE1B8F5F0t00"/>
          <w:sz w:val="24"/>
          <w:szCs w:val="24"/>
        </w:rPr>
      </w:pPr>
      <w:r>
        <w:rPr>
          <w:rFonts w:cs="TTE1B8F5F0t00"/>
          <w:sz w:val="24"/>
          <w:szCs w:val="24"/>
        </w:rPr>
        <w:t xml:space="preserve">For the framing inspection, all structural members must be in place and properly supported. All windows and doors must be installed and the building completely close in with weather boards. If a masonry chimney is part of the interior of the structure, it must be completed through to the first flue before the framing inspection. </w:t>
      </w:r>
    </w:p>
    <w:p w:rsidR="009041E1" w:rsidRDefault="009041E1" w:rsidP="00467A91">
      <w:pPr>
        <w:spacing w:after="0"/>
        <w:jc w:val="both"/>
        <w:rPr>
          <w:rFonts w:cs="TTE1B8F5F0t00"/>
          <w:sz w:val="24"/>
          <w:szCs w:val="24"/>
        </w:rPr>
      </w:pPr>
      <w:r>
        <w:rPr>
          <w:rFonts w:cs="TTE1B8F5F0t00"/>
          <w:sz w:val="24"/>
          <w:szCs w:val="24"/>
        </w:rPr>
        <w:t xml:space="preserve">If blown-in insulation is to be placed in the attic or if a cathedral ceiling is to be installed, insulation baffles must be in place at the time of the inspection. </w:t>
      </w:r>
    </w:p>
    <w:p w:rsidR="009041E1" w:rsidRDefault="009041E1" w:rsidP="008C2B09">
      <w:pPr>
        <w:spacing w:after="120"/>
        <w:ind w:left="720"/>
        <w:jc w:val="both"/>
        <w:rPr>
          <w:rFonts w:cs="TTE1B8F5F0t00"/>
          <w:b/>
          <w:sz w:val="24"/>
          <w:szCs w:val="24"/>
        </w:rPr>
      </w:pPr>
      <w:r>
        <w:rPr>
          <w:rFonts w:cs="TTE1B8F5F0t00"/>
          <w:b/>
          <w:sz w:val="24"/>
          <w:szCs w:val="24"/>
        </w:rPr>
        <w:t>NOTE: No ceiling or wall finish (sheetrock) may be attached until the insulation inspection has been approved.</w:t>
      </w:r>
    </w:p>
    <w:p w:rsidR="009041E1" w:rsidRDefault="009041E1" w:rsidP="00467A91">
      <w:pPr>
        <w:spacing w:after="0"/>
        <w:jc w:val="both"/>
        <w:rPr>
          <w:rFonts w:cs="TTE1B8F5F0t00"/>
          <w:sz w:val="24"/>
          <w:szCs w:val="24"/>
        </w:rPr>
      </w:pPr>
      <w:r>
        <w:rPr>
          <w:rFonts w:cs="TTE1B8F5F0t00"/>
          <w:b/>
          <w:sz w:val="24"/>
          <w:szCs w:val="24"/>
        </w:rPr>
        <w:t xml:space="preserve">Insulation: </w:t>
      </w:r>
      <w:r>
        <w:rPr>
          <w:rFonts w:cs="TTE1B8F5F0t00"/>
          <w:sz w:val="24"/>
          <w:szCs w:val="24"/>
        </w:rPr>
        <w:t>After all of the above inspections have been approved, the insulation may be installed. The insulation sub-contractor must place a certification at the scuttle hole to the attic or at the pull-down stairs noting the “R” value of the installed insulation. All insulation must be in place with associated vapor barriers and all holes or tears repaired prior to this inspection.</w:t>
      </w:r>
    </w:p>
    <w:p w:rsidR="009041E1" w:rsidRDefault="009041E1" w:rsidP="008C2B09">
      <w:pPr>
        <w:spacing w:after="120"/>
        <w:ind w:left="720"/>
        <w:jc w:val="both"/>
        <w:rPr>
          <w:rFonts w:cs="TTE1B8F5F0t00"/>
          <w:b/>
          <w:sz w:val="24"/>
          <w:szCs w:val="24"/>
        </w:rPr>
      </w:pPr>
      <w:r>
        <w:rPr>
          <w:rFonts w:cs="TTE1B8F5F0t00"/>
          <w:b/>
          <w:sz w:val="24"/>
          <w:szCs w:val="24"/>
        </w:rPr>
        <w:t xml:space="preserve">NOTE: No ceiling or wall finish (sheetrock) is to be installed at this point. Roof shingles are installed at this time. </w:t>
      </w:r>
    </w:p>
    <w:p w:rsidR="009041E1" w:rsidRDefault="009041E1" w:rsidP="00467A91">
      <w:pPr>
        <w:autoSpaceDE w:val="0"/>
        <w:autoSpaceDN w:val="0"/>
        <w:adjustRightInd w:val="0"/>
        <w:spacing w:after="0" w:line="240" w:lineRule="auto"/>
        <w:jc w:val="both"/>
        <w:rPr>
          <w:rFonts w:cs="TTE1B8F5F0t00"/>
          <w:b/>
          <w:spacing w:val="30"/>
          <w:sz w:val="24"/>
          <w:szCs w:val="24"/>
          <w:u w:val="single"/>
        </w:rPr>
      </w:pPr>
      <w:r>
        <w:rPr>
          <w:rFonts w:cs="TTE1B8F5F0t00"/>
          <w:b/>
          <w:spacing w:val="30"/>
          <w:sz w:val="24"/>
          <w:szCs w:val="24"/>
          <w:u w:val="single"/>
        </w:rPr>
        <w:t>Final Inspection</w:t>
      </w:r>
      <w:r w:rsidR="000651C4">
        <w:rPr>
          <w:rFonts w:cs="TTE1B8F5F0t00"/>
          <w:b/>
          <w:spacing w:val="30"/>
          <w:sz w:val="24"/>
          <w:szCs w:val="24"/>
          <w:u w:val="single"/>
        </w:rPr>
        <w:t>s:</w:t>
      </w:r>
    </w:p>
    <w:p w:rsidR="009041E1" w:rsidRPr="008C2B09" w:rsidRDefault="009041E1" w:rsidP="00467A91">
      <w:pPr>
        <w:autoSpaceDE w:val="0"/>
        <w:autoSpaceDN w:val="0"/>
        <w:adjustRightInd w:val="0"/>
        <w:spacing w:after="0" w:line="240" w:lineRule="auto"/>
        <w:jc w:val="both"/>
        <w:rPr>
          <w:rFonts w:cs="TTE1B8F5F0t00"/>
          <w:b/>
          <w:spacing w:val="30"/>
          <w:sz w:val="16"/>
          <w:szCs w:val="24"/>
          <w:u w:val="single"/>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Electrical Final:</w:t>
      </w:r>
      <w:r>
        <w:rPr>
          <w:rFonts w:cs="TTE1B8F5F0t00"/>
          <w:sz w:val="24"/>
          <w:szCs w:val="24"/>
        </w:rPr>
        <w:t xml:space="preserve"> All equipment requiring electrical connections, including mechanical equipment, appliances, devices and fixtures, must be installed. Disconnect switches for the water heater, HVAC units and similar equipment must be installed in the electrical panel box. The panel cover should be installed, all circuits must be labeled, and the meter base must be ready for the meter.</w:t>
      </w:r>
    </w:p>
    <w:p w:rsidR="009041E1" w:rsidRDefault="009041E1" w:rsidP="00467A91">
      <w:pPr>
        <w:autoSpaceDE w:val="0"/>
        <w:autoSpaceDN w:val="0"/>
        <w:adjustRightInd w:val="0"/>
        <w:spacing w:after="0" w:line="240" w:lineRule="auto"/>
        <w:jc w:val="both"/>
        <w:rPr>
          <w:rFonts w:cs="TTE1B8F5F0t00"/>
          <w:sz w:val="24"/>
          <w:szCs w:val="24"/>
        </w:rPr>
      </w:pPr>
      <w:r>
        <w:rPr>
          <w:rFonts w:cs="TTE1B8F5F0t00"/>
          <w:sz w:val="24"/>
          <w:szCs w:val="24"/>
        </w:rPr>
        <w:t>To speed electrical hook-ups, an application for power should be filed with the power company before arranging this inspection. The power company will issue the owner a premise number. This number should be given to the Inspections department when scheduling the electrical final. If final electricity is approved, power will be called in by the inspector the same day. If there is already power at the residence, this step is not applicable.</w:t>
      </w:r>
    </w:p>
    <w:p w:rsidR="009041E1" w:rsidRPr="008C2B09" w:rsidRDefault="009041E1" w:rsidP="00467A91">
      <w:pPr>
        <w:autoSpaceDE w:val="0"/>
        <w:autoSpaceDN w:val="0"/>
        <w:adjustRightInd w:val="0"/>
        <w:spacing w:after="0" w:line="240" w:lineRule="auto"/>
        <w:jc w:val="both"/>
        <w:rPr>
          <w:rFonts w:cs="TTE1B8F5F0t00"/>
          <w:sz w:val="16"/>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Mechanical Final:</w:t>
      </w:r>
      <w:r>
        <w:rPr>
          <w:rFonts w:cs="TTE1B8F5F0t00"/>
          <w:sz w:val="24"/>
          <w:szCs w:val="24"/>
        </w:rPr>
        <w:t xml:space="preserve"> All registers, hoods, HVAC equipment and control wiring must be installed and filters should be in place. </w:t>
      </w:r>
      <w:r w:rsidR="000651C4">
        <w:rPr>
          <w:rFonts w:cs="TTE1B8F5F0t00"/>
          <w:sz w:val="24"/>
          <w:szCs w:val="24"/>
        </w:rPr>
        <w:t>A gas pressure test will need to be performed and i</w:t>
      </w:r>
      <w:r>
        <w:rPr>
          <w:rFonts w:cs="TTE1B8F5F0t00"/>
          <w:sz w:val="24"/>
          <w:szCs w:val="24"/>
        </w:rPr>
        <w:t xml:space="preserve">f approved, the Inspections department will fax </w:t>
      </w:r>
      <w:r w:rsidR="000651C4">
        <w:rPr>
          <w:rFonts w:cs="TTE1B8F5F0t00"/>
          <w:sz w:val="24"/>
          <w:szCs w:val="24"/>
        </w:rPr>
        <w:t>Piedmont Natural Gas</w:t>
      </w:r>
      <w:r>
        <w:rPr>
          <w:rFonts w:cs="TTE1B8F5F0t00"/>
          <w:sz w:val="24"/>
          <w:szCs w:val="24"/>
        </w:rPr>
        <w:t xml:space="preserve"> to have </w:t>
      </w:r>
      <w:r w:rsidR="000651C4">
        <w:rPr>
          <w:rFonts w:cs="TTE1B8F5F0t00"/>
          <w:sz w:val="24"/>
          <w:szCs w:val="24"/>
        </w:rPr>
        <w:t xml:space="preserve">the </w:t>
      </w:r>
      <w:r>
        <w:rPr>
          <w:rFonts w:cs="TTE1B8F5F0t00"/>
          <w:sz w:val="24"/>
          <w:szCs w:val="24"/>
        </w:rPr>
        <w:t>gas meter set if using gas equipment.</w:t>
      </w:r>
      <w:r w:rsidR="000651C4">
        <w:rPr>
          <w:rFonts w:cs="TTE1B8F5F0t00"/>
          <w:sz w:val="24"/>
          <w:szCs w:val="24"/>
        </w:rPr>
        <w:t xml:space="preserve">  A duct leakage test will need to be performed and the results submitted to the Inspections Department.</w:t>
      </w:r>
    </w:p>
    <w:p w:rsidR="009041E1" w:rsidRPr="008C2B09" w:rsidRDefault="009041E1" w:rsidP="00467A91">
      <w:pPr>
        <w:autoSpaceDE w:val="0"/>
        <w:autoSpaceDN w:val="0"/>
        <w:adjustRightInd w:val="0"/>
        <w:spacing w:after="0" w:line="240" w:lineRule="auto"/>
        <w:jc w:val="both"/>
        <w:rPr>
          <w:rFonts w:cs="TTE1B8F5F0t00"/>
          <w:sz w:val="16"/>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t>Plumbing Final</w:t>
      </w:r>
      <w:r>
        <w:rPr>
          <w:rFonts w:cs="TTE1B8F5F0t00"/>
          <w:sz w:val="24"/>
          <w:szCs w:val="24"/>
        </w:rPr>
        <w:t>: All fixtures, including spigots, water heaters, water closets, and lavatories must be in place and the water turned on.</w:t>
      </w:r>
    </w:p>
    <w:p w:rsidR="009041E1" w:rsidRPr="008C2B09" w:rsidRDefault="009041E1" w:rsidP="00467A91">
      <w:pPr>
        <w:autoSpaceDE w:val="0"/>
        <w:autoSpaceDN w:val="0"/>
        <w:adjustRightInd w:val="0"/>
        <w:spacing w:after="0" w:line="240" w:lineRule="auto"/>
        <w:jc w:val="both"/>
        <w:rPr>
          <w:rFonts w:cs="TTE1B8F5F0t00"/>
          <w:sz w:val="16"/>
          <w:szCs w:val="24"/>
        </w:rPr>
      </w:pPr>
    </w:p>
    <w:p w:rsidR="009041E1" w:rsidRDefault="009041E1" w:rsidP="00467A91">
      <w:pPr>
        <w:autoSpaceDE w:val="0"/>
        <w:autoSpaceDN w:val="0"/>
        <w:adjustRightInd w:val="0"/>
        <w:spacing w:after="0" w:line="240" w:lineRule="auto"/>
        <w:jc w:val="both"/>
        <w:rPr>
          <w:rFonts w:cs="TTE1B8F5F0t00"/>
          <w:sz w:val="24"/>
          <w:szCs w:val="24"/>
        </w:rPr>
      </w:pPr>
      <w:r>
        <w:rPr>
          <w:rFonts w:cs="TTE1B8F5F0t00"/>
          <w:b/>
          <w:sz w:val="24"/>
          <w:szCs w:val="24"/>
        </w:rPr>
        <w:lastRenderedPageBreak/>
        <w:t>Building Final</w:t>
      </w:r>
      <w:r>
        <w:rPr>
          <w:rFonts w:cs="TTE1B8F5F0t00"/>
          <w:sz w:val="24"/>
          <w:szCs w:val="24"/>
        </w:rPr>
        <w:t xml:space="preserve">: All general carpentry work, including decks, porches, guardrails, and all masonry work must be in place before this inspection. The base building with all safety features must be in place. The installation of wallpaper, carpet, trip molding, interior paint and other non-safety items are not necessary for this inspection; however, street numbers, measuring at least </w:t>
      </w:r>
      <w:r w:rsidR="008C2B09">
        <w:rPr>
          <w:rFonts w:cs="TTE1B8F5F0t00"/>
          <w:sz w:val="24"/>
          <w:szCs w:val="24"/>
        </w:rPr>
        <w:t>four (4) inches</w:t>
      </w:r>
      <w:r>
        <w:rPr>
          <w:rFonts w:cs="TTE1B8F5F0t00"/>
          <w:sz w:val="24"/>
          <w:szCs w:val="24"/>
        </w:rPr>
        <w:t xml:space="preserve"> high and clearly visible from the street, must be installed. These numbers may also be placed on a mailbox at the street.</w:t>
      </w:r>
    </w:p>
    <w:p w:rsidR="009041E1" w:rsidRDefault="009041E1" w:rsidP="00467A91">
      <w:pPr>
        <w:spacing w:after="0" w:line="240" w:lineRule="auto"/>
        <w:jc w:val="both"/>
        <w:rPr>
          <w:rFonts w:cs="TTE1B8F5F0t00"/>
          <w:sz w:val="24"/>
          <w:szCs w:val="24"/>
        </w:rPr>
        <w:sectPr w:rsidR="009041E1" w:rsidSect="00F12928">
          <w:pgSz w:w="12240" w:h="15840"/>
          <w:pgMar w:top="576" w:right="1440" w:bottom="1440" w:left="1440" w:header="720" w:footer="720" w:gutter="0"/>
          <w:cols w:space="720"/>
          <w:docGrid w:linePitch="299"/>
        </w:sectPr>
      </w:pPr>
    </w:p>
    <w:p w:rsidR="008C2B09" w:rsidRPr="008C2B09" w:rsidRDefault="00624DE9" w:rsidP="00547C1A">
      <w:pPr>
        <w:pStyle w:val="Header"/>
        <w:tabs>
          <w:tab w:val="left" w:pos="720"/>
        </w:tabs>
        <w:jc w:val="center"/>
        <w:rPr>
          <w:rFonts w:ascii="Tahoma" w:hAnsi="Tahoma" w:cs="Tahoma"/>
          <w:b/>
          <w:bCs/>
          <w:u w:val="single"/>
        </w:rPr>
      </w:pPr>
      <w:r w:rsidRPr="00624DE9">
        <w:rPr>
          <w:b/>
          <w:noProof/>
          <w:sz w:val="16"/>
          <w:szCs w:val="16"/>
          <w:u w:val="singl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73.5pt">
            <v:imagedata r:id="rId11" o:title="logo for forms"/>
          </v:shape>
        </w:pict>
      </w:r>
      <w:bookmarkStart w:id="0" w:name="_GoBack"/>
      <w:bookmarkEnd w:id="0"/>
      <w:r w:rsidR="00547C1A" w:rsidRPr="00547C1A">
        <w:rPr>
          <w:rFonts w:asciiTheme="minorHAnsi" w:eastAsiaTheme="minorHAnsi" w:hAnsiTheme="minorHAnsi" w:cstheme="minorBidi"/>
          <w:b/>
          <w:sz w:val="44"/>
          <w:szCs w:val="44"/>
          <w:u w:val="single"/>
        </w:rPr>
        <w:t xml:space="preserve">Application for </w:t>
      </w:r>
      <w:r w:rsidR="008C2B09" w:rsidRPr="008C2B09">
        <w:rPr>
          <w:rFonts w:asciiTheme="minorHAnsi" w:eastAsiaTheme="minorHAnsi" w:hAnsiTheme="minorHAnsi" w:cstheme="minorBidi"/>
          <w:b/>
          <w:sz w:val="44"/>
          <w:szCs w:val="44"/>
          <w:u w:val="single"/>
        </w:rPr>
        <w:t>Residential</w:t>
      </w:r>
      <w:r w:rsidR="00547C1A" w:rsidRPr="00547C1A">
        <w:rPr>
          <w:rFonts w:asciiTheme="minorHAnsi" w:eastAsiaTheme="minorHAnsi" w:hAnsiTheme="minorHAnsi" w:cstheme="minorBidi"/>
          <w:b/>
          <w:sz w:val="44"/>
          <w:szCs w:val="44"/>
          <w:u w:val="single"/>
        </w:rPr>
        <w:t xml:space="preserve"> Con</w:t>
      </w:r>
      <w:r w:rsidR="008C2B09" w:rsidRPr="008C2B09">
        <w:rPr>
          <w:rFonts w:asciiTheme="minorHAnsi" w:eastAsiaTheme="minorHAnsi" w:hAnsiTheme="minorHAnsi" w:cstheme="minorBidi"/>
          <w:b/>
          <w:sz w:val="44"/>
          <w:szCs w:val="44"/>
          <w:u w:val="single"/>
        </w:rPr>
        <w:t>struction</w:t>
      </w:r>
    </w:p>
    <w:p w:rsidR="008C2B09" w:rsidRPr="008C2B09" w:rsidRDefault="008C2B09" w:rsidP="008C2B09">
      <w:pPr>
        <w:tabs>
          <w:tab w:val="center" w:pos="4680"/>
          <w:tab w:val="right" w:pos="9360"/>
        </w:tabs>
        <w:spacing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Project Address:</w:t>
      </w:r>
      <w:r w:rsidRPr="008C2B09">
        <w:rPr>
          <w:rFonts w:asciiTheme="minorHAnsi" w:eastAsiaTheme="minorHAnsi" w:hAnsiTheme="minorHAnsi" w:cstheme="minorBidi"/>
          <w:sz w:val="24"/>
          <w:szCs w:val="24"/>
        </w:rPr>
        <w:t xml:space="preserve"> ____________________________</w:t>
      </w:r>
      <w:r w:rsidR="00547C1A">
        <w:rPr>
          <w:rFonts w:asciiTheme="minorHAnsi" w:eastAsiaTheme="minorHAnsi" w:hAnsiTheme="minorHAnsi" w:cstheme="minorBidi"/>
          <w:sz w:val="24"/>
          <w:szCs w:val="24"/>
        </w:rPr>
        <w:t xml:space="preserve">_________    </w:t>
      </w:r>
      <w:r w:rsidRPr="008C2B09">
        <w:rPr>
          <w:rFonts w:asciiTheme="minorHAnsi" w:eastAsiaTheme="minorHAnsi" w:hAnsiTheme="minorHAnsi" w:cstheme="minorBidi"/>
          <w:sz w:val="24"/>
          <w:szCs w:val="24"/>
        </w:rPr>
        <w:t xml:space="preserve">Inside City Limits:  </w:t>
      </w:r>
      <w:r w:rsidRPr="008C2B09">
        <w:rPr>
          <w:rFonts w:asciiTheme="minorHAnsi" w:eastAsiaTheme="minorHAnsi" w:hAnsiTheme="minorHAnsi" w:cstheme="minorBidi"/>
          <w:sz w:val="24"/>
          <w:szCs w:val="24"/>
        </w:rPr>
        <w:sym w:font="Wingdings" w:char="F071"/>
      </w:r>
      <w:r w:rsidRPr="008C2B09">
        <w:rPr>
          <w:rFonts w:asciiTheme="minorHAnsi" w:eastAsiaTheme="minorHAnsi" w:hAnsiTheme="minorHAnsi" w:cstheme="minorBidi"/>
          <w:sz w:val="24"/>
          <w:szCs w:val="24"/>
        </w:rPr>
        <w:t xml:space="preserve">Yes   </w:t>
      </w:r>
      <w:r w:rsidRPr="008C2B09">
        <w:rPr>
          <w:rFonts w:asciiTheme="minorHAnsi" w:eastAsiaTheme="minorHAnsi" w:hAnsiTheme="minorHAnsi" w:cstheme="minorBidi"/>
          <w:sz w:val="24"/>
          <w:szCs w:val="24"/>
        </w:rPr>
        <w:sym w:font="Wingdings" w:char="F071"/>
      </w:r>
      <w:r w:rsidRPr="008C2B09">
        <w:rPr>
          <w:rFonts w:asciiTheme="minorHAnsi" w:eastAsiaTheme="minorHAnsi" w:hAnsiTheme="minorHAnsi" w:cstheme="minorBidi"/>
          <w:sz w:val="24"/>
          <w:szCs w:val="24"/>
        </w:rPr>
        <w:t>No</w:t>
      </w:r>
    </w:p>
    <w:p w:rsidR="008C2B09" w:rsidRPr="008C2B09" w:rsidRDefault="008C2B09" w:rsidP="008C2B09">
      <w:pPr>
        <w:tabs>
          <w:tab w:val="center" w:pos="4680"/>
          <w:tab w:val="right" w:pos="9360"/>
        </w:tabs>
        <w:spacing w:before="120" w:after="12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Applicant Name: ______________________________________ Phone: ___________________</w:t>
      </w:r>
    </w:p>
    <w:p w:rsidR="008C2B09" w:rsidRPr="008C2B09" w:rsidRDefault="008C2B09" w:rsidP="008C2B09">
      <w:pPr>
        <w:tabs>
          <w:tab w:val="center" w:pos="4680"/>
          <w:tab w:val="right" w:pos="9360"/>
        </w:tabs>
        <w:spacing w:before="120" w:after="12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Property Owner Name:</w:t>
      </w:r>
      <w:r w:rsidRPr="008C2B09">
        <w:rPr>
          <w:rFonts w:asciiTheme="minorHAnsi" w:eastAsiaTheme="minorHAnsi" w:hAnsiTheme="minorHAnsi" w:cstheme="minorBidi"/>
          <w:sz w:val="24"/>
          <w:szCs w:val="24"/>
        </w:rPr>
        <w:t xml:space="preserve"> ________________________________ Phone: ___________________</w:t>
      </w:r>
    </w:p>
    <w:p w:rsidR="008C2B09" w:rsidRPr="008C2B09" w:rsidRDefault="008C2B09" w:rsidP="008C2B09">
      <w:pPr>
        <w:tabs>
          <w:tab w:val="center" w:pos="4680"/>
          <w:tab w:val="right" w:pos="9360"/>
        </w:tabs>
        <w:spacing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______________________________ City: _______________ State: ____ Zip: _______</w:t>
      </w:r>
    </w:p>
    <w:p w:rsidR="008C2B09" w:rsidRPr="008C2B09" w:rsidRDefault="008C2B09" w:rsidP="008C2B09">
      <w:pPr>
        <w:tabs>
          <w:tab w:val="center" w:pos="4680"/>
          <w:tab w:val="right" w:pos="9360"/>
        </w:tabs>
        <w:spacing w:before="120" w:after="12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Project Contact:</w:t>
      </w:r>
      <w:r w:rsidRPr="008C2B09">
        <w:rPr>
          <w:rFonts w:asciiTheme="minorHAnsi" w:eastAsiaTheme="minorHAnsi" w:hAnsiTheme="minorHAnsi" w:cstheme="minorBidi"/>
          <w:sz w:val="24"/>
          <w:szCs w:val="24"/>
        </w:rPr>
        <w:t xml:space="preserve"> _____________________ Phone: ___________ Email: ___________________</w:t>
      </w:r>
      <w:r w:rsidRPr="008C2B09">
        <w:rPr>
          <w:rFonts w:asciiTheme="minorHAnsi" w:eastAsiaTheme="minorHAnsi" w:hAnsiTheme="minorHAnsi" w:cstheme="minorBidi"/>
          <w:sz w:val="24"/>
          <w:szCs w:val="24"/>
        </w:rPr>
        <w:tab/>
      </w:r>
    </w:p>
    <w:p w:rsidR="008C2B09" w:rsidRPr="008C2B09" w:rsidRDefault="008C2B09" w:rsidP="008C2B09">
      <w:pPr>
        <w:tabs>
          <w:tab w:val="center" w:pos="4680"/>
          <w:tab w:val="right" w:pos="9360"/>
        </w:tabs>
        <w:spacing w:after="0" w:line="240" w:lineRule="auto"/>
        <w:rPr>
          <w:rFonts w:asciiTheme="minorHAnsi" w:eastAsiaTheme="minorHAnsi" w:hAnsiTheme="minorHAnsi" w:cstheme="minorBidi"/>
        </w:rPr>
      </w:pPr>
      <w:r w:rsidRPr="008C2B09">
        <w:rPr>
          <w:rFonts w:asciiTheme="minorHAnsi" w:eastAsiaTheme="minorHAnsi" w:hAnsiTheme="minorHAnsi" w:cstheme="minorBidi"/>
          <w:sz w:val="24"/>
          <w:szCs w:val="24"/>
        </w:rPr>
        <w:t>Address: _________________________________ City: ___________ State: _____ Zip: _______</w:t>
      </w:r>
      <w:r w:rsidRPr="008C2B09">
        <w:rPr>
          <w:rFonts w:asciiTheme="minorHAnsi" w:eastAsiaTheme="minorHAnsi" w:hAnsiTheme="minorHAnsi" w:cstheme="minorBidi"/>
        </w:rPr>
        <w:tab/>
      </w:r>
    </w:p>
    <w:p w:rsidR="008C2B09" w:rsidRPr="008C2B09" w:rsidRDefault="008C2B09" w:rsidP="008C2B09">
      <w:pPr>
        <w:pBdr>
          <w:bottom w:val="single" w:sz="12" w:space="1" w:color="auto"/>
        </w:pBdr>
        <w:tabs>
          <w:tab w:val="center" w:pos="4680"/>
          <w:tab w:val="right" w:pos="9360"/>
        </w:tabs>
        <w:spacing w:after="0" w:line="240" w:lineRule="auto"/>
        <w:rPr>
          <w:rFonts w:asciiTheme="minorHAnsi" w:eastAsiaTheme="minorHAnsi" w:hAnsiTheme="minorHAnsi" w:cstheme="minorBidi"/>
        </w:rPr>
      </w:pPr>
    </w:p>
    <w:p w:rsidR="008C2B09" w:rsidRPr="008C2B09" w:rsidRDefault="008C2B09" w:rsidP="008C2B09">
      <w:pPr>
        <w:tabs>
          <w:tab w:val="center" w:pos="4680"/>
          <w:tab w:val="right" w:pos="9360"/>
        </w:tabs>
        <w:spacing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Total Project Cost:</w:t>
      </w:r>
      <w:r w:rsidRPr="008C2B09">
        <w:rPr>
          <w:rFonts w:asciiTheme="minorHAnsi" w:eastAsiaTheme="minorHAnsi" w:hAnsiTheme="minorHAnsi" w:cstheme="minorBidi"/>
          <w:sz w:val="24"/>
          <w:szCs w:val="24"/>
        </w:rPr>
        <w:t xml:space="preserve"> _________________  </w:t>
      </w:r>
    </w:p>
    <w:p w:rsidR="008C2B09" w:rsidRPr="008C2B09" w:rsidRDefault="008C2B09" w:rsidP="008C2B09">
      <w:pPr>
        <w:tabs>
          <w:tab w:val="center" w:pos="468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Description of Proposed Work:</w:t>
      </w:r>
      <w:r w:rsidRPr="008C2B09">
        <w:rPr>
          <w:rFonts w:asciiTheme="minorHAnsi" w:eastAsiaTheme="minorHAnsi" w:hAnsiTheme="minorHAnsi" w:cstheme="minorBidi"/>
          <w:sz w:val="24"/>
          <w:szCs w:val="24"/>
        </w:rPr>
        <w:t xml:space="preserve"> ____________________________________________________</w:t>
      </w:r>
    </w:p>
    <w:p w:rsidR="008C2B09" w:rsidRPr="008C2B09" w:rsidRDefault="008C2B09" w:rsidP="008C2B09">
      <w:pPr>
        <w:tabs>
          <w:tab w:val="center" w:pos="468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______________________________________________________________________________</w:t>
      </w:r>
    </w:p>
    <w:p w:rsidR="008C2B09" w:rsidRPr="008C2B09" w:rsidRDefault="008C2B09" w:rsidP="008C2B09">
      <w:pPr>
        <w:tabs>
          <w:tab w:val="center" w:pos="468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rPr>
        <w:t>Construction Type:</w:t>
      </w:r>
      <w:r w:rsidRPr="008C2B09">
        <w:rPr>
          <w:rFonts w:asciiTheme="minorHAnsi" w:eastAsiaTheme="minorHAnsi" w:hAnsiTheme="minorHAnsi" w:cstheme="minorBidi"/>
          <w:sz w:val="24"/>
          <w:szCs w:val="24"/>
        </w:rPr>
        <w:t xml:space="preserve"> </w:t>
      </w:r>
      <w:r w:rsidRPr="008C2B09">
        <w:rPr>
          <w:rFonts w:asciiTheme="minorHAnsi" w:eastAsiaTheme="minorHAnsi" w:hAnsiTheme="minorHAnsi" w:cstheme="minorBidi"/>
          <w:sz w:val="24"/>
          <w:szCs w:val="24"/>
        </w:rPr>
        <w:sym w:font="Wingdings" w:char="F071"/>
      </w:r>
      <w:r w:rsidRPr="008C2B09">
        <w:rPr>
          <w:rFonts w:asciiTheme="minorHAnsi" w:eastAsiaTheme="minorHAnsi" w:hAnsiTheme="minorHAnsi" w:cstheme="minorBidi"/>
          <w:sz w:val="24"/>
          <w:szCs w:val="24"/>
        </w:rPr>
        <w:t xml:space="preserve">New </w:t>
      </w:r>
      <w:r w:rsidRPr="008C2B09">
        <w:rPr>
          <w:rFonts w:asciiTheme="minorHAnsi" w:eastAsiaTheme="minorHAnsi" w:hAnsiTheme="minorHAnsi" w:cstheme="minorBidi"/>
          <w:sz w:val="24"/>
          <w:szCs w:val="24"/>
        </w:rPr>
        <w:sym w:font="Wingdings" w:char="F071"/>
      </w:r>
      <w:r w:rsidRPr="008C2B09">
        <w:rPr>
          <w:rFonts w:asciiTheme="minorHAnsi" w:eastAsiaTheme="minorHAnsi" w:hAnsiTheme="minorHAnsi" w:cstheme="minorBidi"/>
          <w:sz w:val="24"/>
          <w:szCs w:val="24"/>
        </w:rPr>
        <w:t xml:space="preserve">Renovation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Addition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Other: __________________________ </w:t>
      </w:r>
    </w:p>
    <w:p w:rsidR="008C2B09" w:rsidRPr="008C2B09" w:rsidRDefault="008C2B09" w:rsidP="008C2B09">
      <w:pPr>
        <w:tabs>
          <w:tab w:val="center" w:pos="4680"/>
          <w:tab w:val="right" w:pos="9360"/>
        </w:tabs>
        <w:spacing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8"/>
        </w:rPr>
        <w:t xml:space="preserve">                                </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 xml:space="preserve">Total Building Area:  _____________ sq. ft.             Area per Floor: ________________ sq. ft. </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Total Heated Area: ____________ sq. ft.                 Number of Stories: _____________</w:t>
      </w:r>
    </w:p>
    <w:p w:rsidR="008C2B09" w:rsidRPr="008C2B09" w:rsidRDefault="008C2B09" w:rsidP="008C2B09">
      <w:pPr>
        <w:tabs>
          <w:tab w:val="center" w:pos="9270"/>
          <w:tab w:val="right" w:pos="9360"/>
        </w:tabs>
        <w:spacing w:after="0" w:line="240" w:lineRule="auto"/>
        <w:rPr>
          <w:rFonts w:asciiTheme="minorHAnsi" w:eastAsiaTheme="minorHAnsi" w:hAnsiTheme="minorHAnsi" w:cstheme="minorBidi"/>
          <w:sz w:val="16"/>
          <w:szCs w:val="16"/>
        </w:rPr>
      </w:pPr>
    </w:p>
    <w:p w:rsidR="008C2B09" w:rsidRPr="008C2B09" w:rsidRDefault="008C2B09" w:rsidP="008C2B09">
      <w:pPr>
        <w:tabs>
          <w:tab w:val="center" w:pos="9270"/>
          <w:tab w:val="right" w:pos="9360"/>
        </w:tabs>
        <w:spacing w:after="0" w:line="240" w:lineRule="auto"/>
        <w:rPr>
          <w:rFonts w:asciiTheme="minorHAnsi" w:eastAsiaTheme="minorHAnsi" w:hAnsiTheme="minorHAnsi" w:cstheme="minorBidi"/>
          <w:sz w:val="24"/>
          <w:szCs w:val="24"/>
          <w:u w:val="single"/>
        </w:rPr>
      </w:pPr>
      <w:r w:rsidRPr="008C2B09">
        <w:rPr>
          <w:rFonts w:asciiTheme="minorHAnsi" w:eastAsiaTheme="minorHAnsi" w:hAnsiTheme="minorHAnsi" w:cstheme="minorBidi"/>
          <w:sz w:val="24"/>
          <w:szCs w:val="28"/>
          <w:u w:val="single"/>
        </w:rPr>
        <w:t xml:space="preserve">Utilities Approval: </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8"/>
        </w:rPr>
      </w:pPr>
      <w:r w:rsidRPr="008C2B09">
        <w:rPr>
          <w:rFonts w:asciiTheme="minorHAnsi" w:eastAsiaTheme="minorHAnsi" w:hAnsiTheme="minorHAnsi" w:cstheme="minorBidi"/>
          <w:sz w:val="24"/>
          <w:szCs w:val="24"/>
        </w:rPr>
        <w:t xml:space="preserve">Water: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Public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Private – Health Dept. Permit Number: _______________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8"/>
        </w:rPr>
      </w:pPr>
      <w:r w:rsidRPr="008C2B09">
        <w:rPr>
          <w:rFonts w:asciiTheme="minorHAnsi" w:eastAsiaTheme="minorHAnsi" w:hAnsiTheme="minorHAnsi" w:cstheme="minorBidi"/>
          <w:sz w:val="24"/>
          <w:szCs w:val="28"/>
        </w:rPr>
        <w:t xml:space="preserve">Sewer: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Public  </w:t>
      </w:r>
      <w:r w:rsidRPr="008C2B09">
        <w:rPr>
          <w:rFonts w:asciiTheme="minorHAnsi" w:eastAsiaTheme="minorHAnsi" w:hAnsiTheme="minorHAnsi" w:cstheme="minorBidi"/>
          <w:sz w:val="24"/>
          <w:szCs w:val="28"/>
        </w:rPr>
        <w:sym w:font="Wingdings" w:char="F071"/>
      </w:r>
      <w:r w:rsidRPr="008C2B09">
        <w:rPr>
          <w:rFonts w:asciiTheme="minorHAnsi" w:eastAsiaTheme="minorHAnsi" w:hAnsiTheme="minorHAnsi" w:cstheme="minorBidi"/>
          <w:sz w:val="24"/>
          <w:szCs w:val="28"/>
        </w:rPr>
        <w:t xml:space="preserve">  Private – Health Dept. Permit Number: 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b/>
          <w:sz w:val="24"/>
          <w:szCs w:val="24"/>
          <w:u w:val="single"/>
        </w:rPr>
      </w:pPr>
      <w:r w:rsidRPr="008C2B09">
        <w:rPr>
          <w:rFonts w:asciiTheme="minorHAnsi" w:eastAsiaTheme="minorHAnsi" w:hAnsiTheme="minorHAnsi" w:cstheme="minorBidi"/>
          <w:b/>
          <w:sz w:val="24"/>
          <w:szCs w:val="24"/>
          <w:highlight w:val="yellow"/>
          <w:u w:val="single"/>
        </w:rPr>
        <w:t>GENERAL CONTRACTOR</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______________________________ Phone: (___) ____-_____ Email: 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rPr>
      </w:pPr>
      <w:r w:rsidRPr="008C2B09">
        <w:rPr>
          <w:rFonts w:asciiTheme="minorHAnsi" w:eastAsiaTheme="minorHAnsi" w:hAnsiTheme="minorHAnsi" w:cstheme="minorBidi"/>
          <w:sz w:val="24"/>
          <w:szCs w:val="24"/>
        </w:rPr>
        <w:t>Address: _____________________________ City: _______________ State: ____ Zip: _______</w:t>
      </w:r>
      <w:r w:rsidRPr="008C2B09">
        <w:rPr>
          <w:rFonts w:asciiTheme="minorHAnsi" w:eastAsiaTheme="minorHAnsi" w:hAnsiTheme="minorHAnsi" w:cstheme="minorBidi"/>
        </w:rPr>
        <w:t>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rPr>
      </w:pPr>
      <w:r w:rsidRPr="008C2B09">
        <w:rPr>
          <w:rFonts w:asciiTheme="minorHAnsi" w:eastAsiaTheme="minorHAnsi" w:hAnsiTheme="minorHAnsi" w:cstheme="minorBidi"/>
        </w:rPr>
        <w:t>N.C. License Number: ___________ Class: _______ Expiration of Workman’s Comp: _________________</w:t>
      </w:r>
    </w:p>
    <w:p w:rsid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rPr>
      </w:pPr>
      <w:r w:rsidRPr="008C2B09">
        <w:rPr>
          <w:rFonts w:asciiTheme="minorHAnsi" w:eastAsiaTheme="minorHAnsi" w:hAnsiTheme="minorHAnsi" w:cstheme="minorBidi"/>
        </w:rPr>
        <w:t>License Holder Signature: ________________________________________________________________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highlight w:val="yellow"/>
          <w:u w:val="single"/>
        </w:rPr>
        <w:t xml:space="preserve">DESIGN PROFESSIONAL: </w:t>
      </w:r>
      <w:r w:rsidRPr="008C2B09">
        <w:rPr>
          <w:rFonts w:asciiTheme="minorHAnsi" w:eastAsiaTheme="minorHAnsi" w:hAnsiTheme="minorHAnsi" w:cstheme="minorBidi"/>
          <w:b/>
          <w:sz w:val="24"/>
          <w:szCs w:val="24"/>
          <w:highlight w:val="yellow"/>
        </w:rPr>
        <w:t xml:space="preserve"> </w:t>
      </w:r>
      <w:r w:rsidRPr="008C2B09">
        <w:rPr>
          <w:rFonts w:asciiTheme="minorHAnsi" w:eastAsiaTheme="minorHAnsi" w:hAnsiTheme="minorHAnsi" w:cstheme="minorBidi"/>
          <w:sz w:val="24"/>
          <w:szCs w:val="24"/>
          <w:highlight w:val="yellow"/>
        </w:rPr>
        <w:sym w:font="Wingdings" w:char="F071"/>
      </w:r>
      <w:r w:rsidRPr="008C2B09">
        <w:rPr>
          <w:rFonts w:asciiTheme="minorHAnsi" w:eastAsiaTheme="minorHAnsi" w:hAnsiTheme="minorHAnsi" w:cstheme="minorBidi"/>
          <w:sz w:val="24"/>
          <w:szCs w:val="24"/>
          <w:highlight w:val="yellow"/>
        </w:rPr>
        <w:t xml:space="preserve"> Architect  </w:t>
      </w:r>
      <w:r w:rsidRPr="008C2B09">
        <w:rPr>
          <w:rFonts w:asciiTheme="minorHAnsi" w:eastAsiaTheme="minorHAnsi" w:hAnsiTheme="minorHAnsi" w:cstheme="minorBidi"/>
          <w:sz w:val="24"/>
          <w:szCs w:val="24"/>
          <w:highlight w:val="yellow"/>
        </w:rPr>
        <w:sym w:font="Wingdings" w:char="F071"/>
      </w:r>
      <w:r w:rsidRPr="008C2B09">
        <w:rPr>
          <w:rFonts w:asciiTheme="minorHAnsi" w:eastAsiaTheme="minorHAnsi" w:hAnsiTheme="minorHAnsi" w:cstheme="minorBidi"/>
          <w:sz w:val="24"/>
          <w:szCs w:val="24"/>
          <w:highlight w:val="yellow"/>
        </w:rPr>
        <w:t xml:space="preserve"> Engineer  </w:t>
      </w:r>
      <w:r w:rsidRPr="008C2B09">
        <w:rPr>
          <w:rFonts w:asciiTheme="minorHAnsi" w:eastAsiaTheme="minorHAnsi" w:hAnsiTheme="minorHAnsi" w:cstheme="minorBidi"/>
          <w:sz w:val="24"/>
          <w:szCs w:val="24"/>
          <w:highlight w:val="yellow"/>
        </w:rPr>
        <w:sym w:font="Wingdings" w:char="F071"/>
      </w:r>
      <w:r w:rsidRPr="008C2B09">
        <w:rPr>
          <w:rFonts w:asciiTheme="minorHAnsi" w:eastAsiaTheme="minorHAnsi" w:hAnsiTheme="minorHAnsi" w:cstheme="minorBidi"/>
          <w:sz w:val="24"/>
          <w:szCs w:val="24"/>
          <w:highlight w:val="yellow"/>
        </w:rPr>
        <w:t xml:space="preserve"> Owner </w:t>
      </w:r>
      <w:r w:rsidRPr="008C2B09">
        <w:rPr>
          <w:rFonts w:asciiTheme="minorHAnsi" w:eastAsiaTheme="minorHAnsi" w:hAnsiTheme="minorHAnsi" w:cstheme="minorBidi"/>
          <w:sz w:val="24"/>
          <w:szCs w:val="24"/>
          <w:highlight w:val="yellow"/>
        </w:rPr>
        <w:sym w:font="Wingdings" w:char="F071"/>
      </w:r>
      <w:r w:rsidRPr="008C2B09">
        <w:rPr>
          <w:rFonts w:asciiTheme="minorHAnsi" w:eastAsiaTheme="minorHAnsi" w:hAnsiTheme="minorHAnsi" w:cstheme="minorBidi"/>
          <w:sz w:val="24"/>
          <w:szCs w:val="24"/>
          <w:highlight w:val="yellow"/>
        </w:rPr>
        <w:t xml:space="preserve"> Other: 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________________________________________________ Phone: (____) ____ - 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 City: ______________ State: ______ Zip: 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N.C. License Number: _________ Email: _____________________________________________</w:t>
      </w:r>
    </w:p>
    <w:p w:rsidR="00624DE9" w:rsidRDefault="00624DE9" w:rsidP="008C2B09">
      <w:pPr>
        <w:tabs>
          <w:tab w:val="center" w:pos="9270"/>
          <w:tab w:val="right" w:pos="9360"/>
        </w:tabs>
        <w:spacing w:before="120" w:after="0" w:line="240" w:lineRule="auto"/>
        <w:rPr>
          <w:rFonts w:asciiTheme="minorHAnsi" w:eastAsiaTheme="minorHAnsi" w:hAnsiTheme="minorHAnsi" w:cstheme="minorBidi"/>
          <w:b/>
          <w:sz w:val="24"/>
          <w:szCs w:val="24"/>
          <w:highlight w:val="yellow"/>
          <w:u w:val="single"/>
        </w:rPr>
      </w:pP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highlight w:val="yellow"/>
          <w:u w:val="single"/>
        </w:rPr>
        <w:lastRenderedPageBreak/>
        <w:t>ELECTRICAL CONTRACTOR</w:t>
      </w:r>
      <w:r w:rsidRPr="008C2B09">
        <w:rPr>
          <w:rFonts w:asciiTheme="minorHAnsi" w:eastAsiaTheme="minorHAnsi" w:hAnsiTheme="minorHAnsi" w:cstheme="minorBidi"/>
          <w:b/>
          <w:sz w:val="24"/>
          <w:szCs w:val="24"/>
          <w:highlight w:val="yellow"/>
        </w:rPr>
        <w:t xml:space="preserve">                                                             Electrical Cost:</w:t>
      </w:r>
      <w:r w:rsidRPr="008C2B09">
        <w:rPr>
          <w:rFonts w:asciiTheme="minorHAnsi" w:eastAsiaTheme="minorHAnsi" w:hAnsiTheme="minorHAnsi" w:cstheme="minorBidi"/>
          <w:sz w:val="24"/>
          <w:szCs w:val="24"/>
          <w:highlight w:val="yellow"/>
        </w:rPr>
        <w:t xml:space="preserve"> 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__________________________ Phone: (___) ____-_____ Email: 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 City: ______________ State: ____ Zip: 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N.C. License Number: __________ Class: _______ Expiration of Workman’s Comp: __________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License Holder Signature: ________________________________________________________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highlight w:val="yellow"/>
          <w:u w:val="single"/>
        </w:rPr>
        <w:t>MECHANICAL CONTRACTOR</w:t>
      </w:r>
      <w:r w:rsidRPr="008C2B09">
        <w:rPr>
          <w:rFonts w:asciiTheme="minorHAnsi" w:eastAsiaTheme="minorHAnsi" w:hAnsiTheme="minorHAnsi" w:cstheme="minorBidi"/>
          <w:b/>
          <w:sz w:val="24"/>
          <w:szCs w:val="24"/>
          <w:highlight w:val="yellow"/>
        </w:rPr>
        <w:t xml:space="preserve">                                                     Mechanical Cost:</w:t>
      </w:r>
      <w:r w:rsidRPr="008C2B09">
        <w:rPr>
          <w:rFonts w:asciiTheme="minorHAnsi" w:eastAsiaTheme="minorHAnsi" w:hAnsiTheme="minorHAnsi" w:cstheme="minorBidi"/>
          <w:sz w:val="24"/>
          <w:szCs w:val="24"/>
          <w:highlight w:val="yellow"/>
        </w:rPr>
        <w:t xml:space="preserve"> 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__________________________ Phone: (___) ____-_____ Email: 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 City: ______________ State: ____ Zip: 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N.C. License Number: __________ Class: _______ Expiration of Workman’s Comp: __________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License Holder Signature: ________________________________________________________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highlight w:val="yellow"/>
          <w:u w:val="single"/>
        </w:rPr>
        <w:t>PLUMBING CONTRACTOR</w:t>
      </w:r>
      <w:r w:rsidRPr="008C2B09">
        <w:rPr>
          <w:rFonts w:asciiTheme="minorHAnsi" w:eastAsiaTheme="minorHAnsi" w:hAnsiTheme="minorHAnsi" w:cstheme="minorBidi"/>
          <w:b/>
          <w:sz w:val="24"/>
          <w:szCs w:val="24"/>
          <w:highlight w:val="yellow"/>
        </w:rPr>
        <w:t xml:space="preserve">                                                           Plumbing Cost:</w:t>
      </w:r>
      <w:r w:rsidRPr="008C2B09">
        <w:rPr>
          <w:rFonts w:asciiTheme="minorHAnsi" w:eastAsiaTheme="minorHAnsi" w:hAnsiTheme="minorHAnsi" w:cstheme="minorBidi"/>
          <w:b/>
          <w:sz w:val="24"/>
          <w:szCs w:val="24"/>
          <w:highlight w:val="yellow"/>
          <w:u w:val="single"/>
        </w:rPr>
        <w:t xml:space="preserve"> </w:t>
      </w:r>
      <w:r w:rsidRPr="008C2B09">
        <w:rPr>
          <w:rFonts w:asciiTheme="minorHAnsi" w:eastAsiaTheme="minorHAnsi" w:hAnsiTheme="minorHAnsi" w:cstheme="minorBidi"/>
          <w:sz w:val="24"/>
          <w:szCs w:val="24"/>
          <w:highlight w:val="yellow"/>
        </w:rPr>
        <w:t>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__________________________ Phone: (___) ___-_____ Email: 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 City: _____________ State: ____ Zip: 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N.C. License Number: __________ Class: _______ Expiration of Workman’s Comp: __________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License Holder Signature: _________________________________________________________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b/>
          <w:sz w:val="24"/>
          <w:szCs w:val="24"/>
          <w:highlight w:val="yellow"/>
          <w:u w:val="single"/>
        </w:rPr>
        <w:t>GAS PIPING CONTRACTOR</w:t>
      </w:r>
      <w:r w:rsidRPr="008C2B09">
        <w:rPr>
          <w:rFonts w:asciiTheme="minorHAnsi" w:eastAsiaTheme="minorHAnsi" w:hAnsiTheme="minorHAnsi" w:cstheme="minorBidi"/>
          <w:b/>
          <w:sz w:val="24"/>
          <w:szCs w:val="24"/>
          <w:highlight w:val="yellow"/>
        </w:rPr>
        <w:t xml:space="preserve">                                                               Gas Piping Cost:</w:t>
      </w:r>
      <w:r w:rsidRPr="008C2B09">
        <w:rPr>
          <w:rFonts w:asciiTheme="minorHAnsi" w:eastAsiaTheme="minorHAnsi" w:hAnsiTheme="minorHAnsi" w:cstheme="minorBidi"/>
          <w:sz w:val="24"/>
          <w:szCs w:val="24"/>
          <w:highlight w:val="yellow"/>
        </w:rPr>
        <w:t xml:space="preserve"> 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Name: _________________________ Phone: (___) ___ - ______ Email: ___________________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Address: ______________________________ City: ____________ State: ____ Zip: __________</w:t>
      </w: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N.C. License Number: __________ Class: _______ Expiration of Workman’s Comp: __________</w:t>
      </w:r>
    </w:p>
    <w:p w:rsidR="008C2B09" w:rsidRPr="008C2B09" w:rsidRDefault="008C2B09" w:rsidP="008C2B09">
      <w:pPr>
        <w:pBdr>
          <w:bottom w:val="single" w:sz="12" w:space="1" w:color="auto"/>
        </w:pBdr>
        <w:tabs>
          <w:tab w:val="center" w:pos="9270"/>
          <w:tab w:val="right" w:pos="9360"/>
        </w:tabs>
        <w:spacing w:before="120" w:after="0" w:line="240" w:lineRule="auto"/>
        <w:rPr>
          <w:rFonts w:asciiTheme="minorHAnsi" w:eastAsiaTheme="minorHAnsi" w:hAnsiTheme="minorHAnsi" w:cstheme="minorBidi"/>
          <w:sz w:val="24"/>
          <w:szCs w:val="24"/>
        </w:rPr>
      </w:pPr>
      <w:r w:rsidRPr="008C2B09">
        <w:rPr>
          <w:rFonts w:asciiTheme="minorHAnsi" w:eastAsiaTheme="minorHAnsi" w:hAnsiTheme="minorHAnsi" w:cstheme="minorBidi"/>
          <w:sz w:val="24"/>
          <w:szCs w:val="24"/>
        </w:rPr>
        <w:t>License Holder Signature: _________________________________________________________</w:t>
      </w:r>
    </w:p>
    <w:p w:rsidR="008C2B09" w:rsidRPr="008C2B09" w:rsidRDefault="00547C1A" w:rsidP="00547C1A">
      <w:pPr>
        <w:tabs>
          <w:tab w:val="center" w:pos="9270"/>
          <w:tab w:val="right" w:pos="9360"/>
        </w:tabs>
        <w:spacing w:after="0" w:line="240" w:lineRule="auto"/>
        <w:rPr>
          <w:rFonts w:asciiTheme="minorHAnsi" w:eastAsiaTheme="minorHAnsi" w:hAnsiTheme="minorHAnsi" w:cstheme="minorBidi"/>
          <w:szCs w:val="24"/>
        </w:rPr>
      </w:pPr>
      <w:r w:rsidRPr="00547C1A">
        <w:rPr>
          <w:rFonts w:asciiTheme="minorHAnsi" w:eastAsiaTheme="minorHAnsi" w:hAnsiTheme="minorHAnsi" w:cstheme="minorBidi"/>
          <w:szCs w:val="24"/>
        </w:rPr>
        <w:t>*</w:t>
      </w:r>
      <w:r w:rsidR="008C2B09" w:rsidRPr="008C2B09">
        <w:rPr>
          <w:rFonts w:asciiTheme="minorHAnsi" w:eastAsiaTheme="minorHAnsi" w:hAnsiTheme="minorHAnsi" w:cstheme="minorBidi"/>
          <w:szCs w:val="24"/>
        </w:rPr>
        <w:t>Please note that additional permit applications and approvals may be required for your project which include but are not limited to: Swimming pool, Accessory structure, fence, etc. Please contact the Inspections Dept. with any questions.</w:t>
      </w:r>
    </w:p>
    <w:p w:rsidR="00547C1A" w:rsidRDefault="00547C1A" w:rsidP="008C2B09">
      <w:pPr>
        <w:tabs>
          <w:tab w:val="center" w:pos="9270"/>
          <w:tab w:val="right" w:pos="9360"/>
        </w:tabs>
        <w:spacing w:before="120" w:after="0" w:line="240" w:lineRule="auto"/>
        <w:rPr>
          <w:rFonts w:asciiTheme="minorHAnsi" w:eastAsiaTheme="minorHAnsi" w:hAnsiTheme="minorHAnsi" w:cstheme="minorBidi"/>
          <w:sz w:val="24"/>
          <w:szCs w:val="28"/>
        </w:rPr>
      </w:pPr>
    </w:p>
    <w:p w:rsidR="00547C1A" w:rsidRDefault="008C2B09" w:rsidP="008C2B09">
      <w:pPr>
        <w:tabs>
          <w:tab w:val="center" w:pos="9270"/>
          <w:tab w:val="right" w:pos="9360"/>
        </w:tabs>
        <w:spacing w:before="120" w:after="0" w:line="240" w:lineRule="auto"/>
        <w:rPr>
          <w:rFonts w:asciiTheme="minorHAnsi" w:eastAsiaTheme="minorHAnsi" w:hAnsiTheme="minorHAnsi" w:cstheme="minorBidi"/>
          <w:b/>
          <w:sz w:val="24"/>
          <w:szCs w:val="28"/>
        </w:rPr>
      </w:pPr>
      <w:r w:rsidRPr="008C2B09">
        <w:rPr>
          <w:rFonts w:asciiTheme="minorHAnsi" w:eastAsiaTheme="minorHAnsi" w:hAnsiTheme="minorHAnsi" w:cstheme="minorBidi"/>
          <w:b/>
          <w:sz w:val="24"/>
          <w:szCs w:val="28"/>
        </w:rPr>
        <w:t>I hereby certify that all information in this application is correct and all work will comply with the State Building Code and any other applicable State and Local laws, ordinances, and regulations.  The Inspection Department shall be notified of any changes in the approved plans and specifications for the project submitted herein.</w:t>
      </w:r>
      <w:r w:rsidR="00547C1A">
        <w:rPr>
          <w:rFonts w:asciiTheme="minorHAnsi" w:eastAsiaTheme="minorHAnsi" w:hAnsiTheme="minorHAnsi" w:cstheme="minorBidi"/>
          <w:b/>
          <w:sz w:val="24"/>
          <w:szCs w:val="28"/>
        </w:rPr>
        <w:t xml:space="preserve"> Failure to notify the Inspections Department of any changes </w:t>
      </w:r>
      <w:r w:rsidR="009E49D3">
        <w:rPr>
          <w:rFonts w:asciiTheme="minorHAnsi" w:eastAsiaTheme="minorHAnsi" w:hAnsiTheme="minorHAnsi" w:cstheme="minorBidi"/>
          <w:b/>
          <w:sz w:val="24"/>
          <w:szCs w:val="28"/>
        </w:rPr>
        <w:t xml:space="preserve">or providing false information </w:t>
      </w:r>
      <w:r w:rsidR="00547C1A">
        <w:rPr>
          <w:rFonts w:asciiTheme="minorHAnsi" w:eastAsiaTheme="minorHAnsi" w:hAnsiTheme="minorHAnsi" w:cstheme="minorBidi"/>
          <w:b/>
          <w:sz w:val="24"/>
          <w:szCs w:val="28"/>
        </w:rPr>
        <w:t>will result in your permit being revoked.</w:t>
      </w:r>
    </w:p>
    <w:p w:rsidR="009E49D3" w:rsidRPr="008C2B09" w:rsidRDefault="009E49D3" w:rsidP="008C2B09">
      <w:pPr>
        <w:tabs>
          <w:tab w:val="center" w:pos="9270"/>
          <w:tab w:val="right" w:pos="9360"/>
        </w:tabs>
        <w:spacing w:before="120" w:after="0" w:line="240" w:lineRule="auto"/>
        <w:rPr>
          <w:rFonts w:asciiTheme="minorHAnsi" w:eastAsiaTheme="minorHAnsi" w:hAnsiTheme="minorHAnsi" w:cstheme="minorBidi"/>
          <w:b/>
          <w:sz w:val="24"/>
          <w:szCs w:val="28"/>
        </w:rPr>
      </w:pPr>
    </w:p>
    <w:p w:rsidR="008C2B09" w:rsidRPr="008C2B09" w:rsidRDefault="008C2B09" w:rsidP="008C2B09">
      <w:pPr>
        <w:tabs>
          <w:tab w:val="center" w:pos="9270"/>
          <w:tab w:val="right" w:pos="9360"/>
        </w:tabs>
        <w:spacing w:before="120" w:after="0" w:line="240" w:lineRule="auto"/>
        <w:rPr>
          <w:rFonts w:asciiTheme="minorHAnsi" w:eastAsiaTheme="minorHAnsi" w:hAnsiTheme="minorHAnsi" w:cstheme="minorBidi"/>
          <w:sz w:val="28"/>
          <w:szCs w:val="28"/>
        </w:rPr>
      </w:pPr>
      <w:r w:rsidRPr="008C2B09">
        <w:rPr>
          <w:rFonts w:asciiTheme="minorHAnsi" w:eastAsiaTheme="minorHAnsi" w:hAnsiTheme="minorHAnsi" w:cstheme="minorBidi"/>
          <w:sz w:val="28"/>
          <w:szCs w:val="28"/>
        </w:rPr>
        <w:t>Applicant Signature________________________________ Date: _____________</w:t>
      </w:r>
    </w:p>
    <w:p w:rsidR="00E925C3" w:rsidRDefault="00E925C3" w:rsidP="00E925C3">
      <w:pPr>
        <w:pStyle w:val="Header"/>
        <w:tabs>
          <w:tab w:val="left" w:pos="720"/>
        </w:tabs>
        <w:rPr>
          <w:rFonts w:ascii="Tahoma" w:hAnsi="Tahoma" w:cs="Tahoma"/>
          <w:b/>
          <w:bCs/>
        </w:rPr>
      </w:pPr>
    </w:p>
    <w:p w:rsidR="00E925C3" w:rsidRDefault="00E925C3" w:rsidP="00E925C3">
      <w:pPr>
        <w:pStyle w:val="Header"/>
        <w:tabs>
          <w:tab w:val="left" w:pos="720"/>
        </w:tabs>
        <w:rPr>
          <w:b/>
          <w:bCs/>
          <w:sz w:val="32"/>
          <w:u w:val="single"/>
        </w:rPr>
      </w:pPr>
    </w:p>
    <w:p w:rsidR="00E925C3" w:rsidRDefault="00E925C3" w:rsidP="00E925C3">
      <w:pPr>
        <w:pStyle w:val="Header"/>
        <w:tabs>
          <w:tab w:val="left" w:pos="720"/>
        </w:tabs>
        <w:rPr>
          <w:b/>
          <w:bCs/>
          <w:sz w:val="32"/>
          <w:u w:val="single"/>
        </w:rPr>
      </w:pPr>
    </w:p>
    <w:p w:rsidR="00FF0520" w:rsidRPr="009E49D3" w:rsidRDefault="00FF0520" w:rsidP="009E49D3">
      <w:pPr>
        <w:pStyle w:val="Header"/>
        <w:tabs>
          <w:tab w:val="left" w:pos="720"/>
        </w:tabs>
        <w:jc w:val="center"/>
        <w:rPr>
          <w:b/>
          <w:bCs/>
          <w:sz w:val="32"/>
          <w:u w:val="single"/>
        </w:rPr>
      </w:pPr>
      <w:r w:rsidRPr="00547C1A">
        <w:rPr>
          <w:rFonts w:cs="TTE1B8F5F0t00"/>
          <w:b/>
          <w:sz w:val="32"/>
          <w:u w:val="single"/>
        </w:rPr>
        <w:t>Submittal Checklist</w:t>
      </w:r>
    </w:p>
    <w:p w:rsidR="00547C1A" w:rsidRPr="00547C1A" w:rsidRDefault="00547C1A" w:rsidP="00547C1A">
      <w:pPr>
        <w:autoSpaceDE w:val="0"/>
        <w:autoSpaceDN w:val="0"/>
        <w:adjustRightInd w:val="0"/>
        <w:spacing w:after="120" w:line="240" w:lineRule="auto"/>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Please </w:t>
      </w:r>
      <w:r w:rsidRPr="00547C1A">
        <w:rPr>
          <w:rFonts w:asciiTheme="minorHAnsi" w:eastAsiaTheme="minorHAnsi" w:hAnsiTheme="minorHAnsi" w:cs="TTE1B8F5F0t00"/>
          <w:b/>
          <w:sz w:val="24"/>
          <w:szCs w:val="24"/>
        </w:rPr>
        <w:t>initial</w:t>
      </w:r>
      <w:r w:rsidRPr="00547C1A">
        <w:rPr>
          <w:rFonts w:asciiTheme="minorHAnsi" w:eastAsiaTheme="minorHAnsi" w:hAnsiTheme="minorHAnsi" w:cs="TTE1B8F5F0t00"/>
          <w:sz w:val="24"/>
          <w:szCs w:val="24"/>
        </w:rPr>
        <w:t xml:space="preserve"> the following checklist to make sure your plan submittal is complete. </w:t>
      </w:r>
      <w:r w:rsidRPr="00547C1A">
        <w:rPr>
          <w:rFonts w:asciiTheme="minorHAnsi" w:eastAsiaTheme="minorHAnsi" w:hAnsiTheme="minorHAnsi" w:cs="TTE1B8F5F0t00"/>
          <w:b/>
          <w:sz w:val="24"/>
          <w:szCs w:val="24"/>
        </w:rPr>
        <w:t>Initial</w:t>
      </w:r>
      <w:r w:rsidRPr="00547C1A">
        <w:rPr>
          <w:rFonts w:asciiTheme="minorHAnsi" w:eastAsiaTheme="minorHAnsi" w:hAnsiTheme="minorHAnsi" w:cs="TTE1B8F5F0t00"/>
          <w:sz w:val="24"/>
          <w:szCs w:val="24"/>
        </w:rPr>
        <w:t xml:space="preserve"> N/A for items that do not apply to your project. </w:t>
      </w:r>
    </w:p>
    <w:p w:rsidR="00547C1A" w:rsidRPr="00547C1A" w:rsidRDefault="00547C1A" w:rsidP="00547C1A">
      <w:pPr>
        <w:autoSpaceDE w:val="0"/>
        <w:autoSpaceDN w:val="0"/>
        <w:adjustRightInd w:val="0"/>
        <w:spacing w:after="0" w:line="240" w:lineRule="auto"/>
        <w:rPr>
          <w:rFonts w:asciiTheme="minorHAnsi" w:eastAsiaTheme="minorHAnsi" w:hAnsiTheme="minorHAnsi" w:cs="TTE1B8F5F0t00"/>
          <w:sz w:val="24"/>
          <w:szCs w:val="24"/>
          <w:u w:val="single"/>
        </w:rPr>
      </w:pPr>
      <w:r w:rsidRPr="00547C1A">
        <w:rPr>
          <w:rFonts w:asciiTheme="minorHAnsi" w:eastAsiaTheme="minorHAnsi" w:hAnsiTheme="minorHAnsi" w:cs="TTE1B8F5F0t00"/>
          <w:sz w:val="24"/>
          <w:szCs w:val="24"/>
        </w:rPr>
        <w:t xml:space="preserve">  </w:t>
      </w:r>
      <w:r w:rsidRPr="00547C1A">
        <w:rPr>
          <w:rFonts w:asciiTheme="minorHAnsi" w:eastAsiaTheme="minorHAnsi" w:hAnsiTheme="minorHAnsi" w:cs="TTE1B8F5F0t00"/>
          <w:sz w:val="24"/>
          <w:szCs w:val="24"/>
          <w:u w:val="single"/>
        </w:rPr>
        <w:t>Applicant</w:t>
      </w:r>
      <w:r w:rsidRPr="00547C1A">
        <w:rPr>
          <w:rFonts w:asciiTheme="minorHAnsi" w:eastAsiaTheme="minorHAnsi" w:hAnsiTheme="minorHAnsi" w:cs="TTE1B8F5F0t00"/>
          <w:sz w:val="24"/>
          <w:szCs w:val="24"/>
        </w:rPr>
        <w:tab/>
      </w:r>
      <w:r w:rsidRPr="00547C1A">
        <w:rPr>
          <w:rFonts w:asciiTheme="minorHAnsi" w:eastAsiaTheme="minorHAnsi" w:hAnsiTheme="minorHAnsi" w:cs="TTE1B8F5F0t00"/>
          <w:sz w:val="24"/>
          <w:szCs w:val="24"/>
        </w:rPr>
        <w:tab/>
        <w:t xml:space="preserve">  </w:t>
      </w:r>
      <w:r w:rsidRPr="00547C1A">
        <w:rPr>
          <w:rFonts w:asciiTheme="minorHAnsi" w:eastAsiaTheme="minorHAnsi" w:hAnsiTheme="minorHAnsi" w:cs="TTE1B8F5F0t00"/>
          <w:sz w:val="24"/>
          <w:szCs w:val="24"/>
          <w:u w:val="single"/>
        </w:rPr>
        <w:t>Staff</w:t>
      </w:r>
    </w:p>
    <w:p w:rsidR="00547C1A" w:rsidRPr="00547C1A" w:rsidRDefault="00547C1A" w:rsidP="00547C1A">
      <w:pPr>
        <w:autoSpaceDE w:val="0"/>
        <w:autoSpaceDN w:val="0"/>
        <w:adjustRightInd w:val="0"/>
        <w:spacing w:after="0" w:line="240" w:lineRule="auto"/>
        <w:rPr>
          <w:rFonts w:asciiTheme="minorHAnsi" w:eastAsiaTheme="minorHAnsi" w:hAnsiTheme="minorHAnsi" w:cs="TTE1B8F5F0t00"/>
          <w:sz w:val="24"/>
          <w:szCs w:val="24"/>
          <w:u w:val="single"/>
        </w:rPr>
      </w:pPr>
    </w:p>
    <w:p w:rsidR="00547C1A" w:rsidRPr="00547C1A" w:rsidRDefault="00547C1A" w:rsidP="00547C1A">
      <w:pPr>
        <w:autoSpaceDE w:val="0"/>
        <w:autoSpaceDN w:val="0"/>
        <w:adjustRightInd w:val="0"/>
        <w:spacing w:after="0" w:line="240" w:lineRule="auto"/>
        <w:ind w:left="2340" w:hanging="234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w:t>
      </w:r>
      <w:r w:rsidRPr="00547C1A">
        <w:rPr>
          <w:rFonts w:asciiTheme="minorHAnsi" w:eastAsiaTheme="minorHAnsi" w:hAnsiTheme="minorHAnsi" w:cs="TTE1B8F5F0t00"/>
          <w:sz w:val="24"/>
          <w:szCs w:val="24"/>
        </w:rPr>
        <w:tab/>
      </w:r>
      <w:r w:rsidRPr="00547C1A">
        <w:rPr>
          <w:rFonts w:asciiTheme="minorHAnsi" w:eastAsiaTheme="minorHAnsi" w:hAnsiTheme="minorHAnsi" w:cs="TTE1B8F5F0t00"/>
          <w:sz w:val="24"/>
          <w:szCs w:val="24"/>
        </w:rPr>
        <w:tab/>
        <w:t xml:space="preserve">Complete application: Site address, general contractor’s </w:t>
      </w:r>
    </w:p>
    <w:p w:rsidR="00547C1A" w:rsidRPr="00547C1A" w:rsidRDefault="00547C1A" w:rsidP="00547C1A">
      <w:pPr>
        <w:autoSpaceDE w:val="0"/>
        <w:autoSpaceDN w:val="0"/>
        <w:adjustRightInd w:val="0"/>
        <w:spacing w:after="0" w:line="240" w:lineRule="auto"/>
        <w:ind w:left="2880" w:firstLine="72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name or “homeowner”, individual contractor’s </w:t>
      </w:r>
    </w:p>
    <w:p w:rsidR="00547C1A" w:rsidRPr="00547C1A" w:rsidRDefault="00547C1A" w:rsidP="00547C1A">
      <w:pPr>
        <w:autoSpaceDE w:val="0"/>
        <w:autoSpaceDN w:val="0"/>
        <w:adjustRightInd w:val="0"/>
        <w:spacing w:after="0" w:line="240" w:lineRule="auto"/>
        <w:ind w:left="2880" w:firstLine="72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information or “homeowner”, dollar totals, characteristics </w:t>
      </w:r>
    </w:p>
    <w:p w:rsidR="00547C1A" w:rsidRPr="00547C1A" w:rsidRDefault="00547C1A" w:rsidP="00547C1A">
      <w:pPr>
        <w:autoSpaceDE w:val="0"/>
        <w:autoSpaceDN w:val="0"/>
        <w:adjustRightInd w:val="0"/>
        <w:spacing w:after="0" w:line="240" w:lineRule="auto"/>
        <w:ind w:left="2880" w:firstLine="72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of new construction, applicant signature and date. </w:t>
      </w: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w:t>
      </w:r>
      <w:r w:rsidRPr="00547C1A">
        <w:rPr>
          <w:rFonts w:asciiTheme="minorHAnsi" w:eastAsiaTheme="minorHAnsi" w:hAnsiTheme="minorHAnsi" w:cs="TTE1B8F5F0t00"/>
          <w:sz w:val="24"/>
          <w:szCs w:val="24"/>
        </w:rPr>
        <w:tab/>
      </w:r>
      <w:r w:rsidR="00624DE9">
        <w:rPr>
          <w:rFonts w:asciiTheme="minorHAnsi" w:eastAsiaTheme="minorHAnsi" w:hAnsiTheme="minorHAnsi" w:cs="TTE1B8F5F0t00"/>
          <w:sz w:val="24"/>
          <w:szCs w:val="24"/>
        </w:rPr>
        <w:t>One</w:t>
      </w:r>
      <w:r w:rsidRPr="00547C1A">
        <w:rPr>
          <w:rFonts w:asciiTheme="minorHAnsi" w:eastAsiaTheme="minorHAnsi" w:hAnsiTheme="minorHAnsi" w:cs="TTE1B8F5F0t00"/>
          <w:sz w:val="24"/>
          <w:szCs w:val="24"/>
        </w:rPr>
        <w:t xml:space="preserve"> (</w:t>
      </w:r>
      <w:r w:rsidR="00624DE9">
        <w:rPr>
          <w:rFonts w:asciiTheme="minorHAnsi" w:eastAsiaTheme="minorHAnsi" w:hAnsiTheme="minorHAnsi" w:cs="TTE1B8F5F0t00"/>
          <w:sz w:val="24"/>
          <w:szCs w:val="24"/>
        </w:rPr>
        <w:t>1</w:t>
      </w:r>
      <w:r w:rsidRPr="00547C1A">
        <w:rPr>
          <w:rFonts w:asciiTheme="minorHAnsi" w:eastAsiaTheme="minorHAnsi" w:hAnsiTheme="minorHAnsi" w:cs="TTE1B8F5F0t00"/>
          <w:sz w:val="24"/>
          <w:szCs w:val="24"/>
        </w:rPr>
        <w:t xml:space="preserve">) </w:t>
      </w:r>
      <w:r w:rsidR="00624DE9">
        <w:rPr>
          <w:rFonts w:asciiTheme="minorHAnsi" w:eastAsiaTheme="minorHAnsi" w:hAnsiTheme="minorHAnsi" w:cs="TTE1B8F5F0t00"/>
          <w:sz w:val="24"/>
          <w:szCs w:val="24"/>
        </w:rPr>
        <w:t xml:space="preserve">hard copy </w:t>
      </w:r>
      <w:r w:rsidRPr="00547C1A">
        <w:rPr>
          <w:rFonts w:asciiTheme="minorHAnsi" w:eastAsiaTheme="minorHAnsi" w:hAnsiTheme="minorHAnsi" w:cs="TTE1B8F5F0t00"/>
          <w:sz w:val="24"/>
          <w:szCs w:val="24"/>
        </w:rPr>
        <w:t>set of engineered plans with current engineer seal for the current code.</w:t>
      </w:r>
      <w:r w:rsidR="00624DE9">
        <w:rPr>
          <w:rFonts w:asciiTheme="minorHAnsi" w:eastAsiaTheme="minorHAnsi" w:hAnsiTheme="minorHAnsi" w:cs="TTE1B8F5F0t00"/>
          <w:sz w:val="24"/>
          <w:szCs w:val="24"/>
        </w:rPr>
        <w:t xml:space="preserve"> Email PDF of same set</w:t>
      </w:r>
      <w:r w:rsidRPr="00547C1A">
        <w:rPr>
          <w:rFonts w:asciiTheme="minorHAnsi" w:eastAsiaTheme="minorHAnsi" w:hAnsiTheme="minorHAnsi" w:cs="TTE1B8F5F0t00"/>
          <w:sz w:val="24"/>
          <w:szCs w:val="24"/>
        </w:rPr>
        <w:t xml:space="preserve"> (Allow 7-10 business days for review)</w:t>
      </w:r>
    </w:p>
    <w:p w:rsidR="00547C1A" w:rsidRPr="00547C1A" w:rsidRDefault="00547C1A" w:rsidP="00547C1A">
      <w:pPr>
        <w:tabs>
          <w:tab w:val="left" w:pos="2340"/>
        </w:tabs>
        <w:autoSpaceDE w:val="0"/>
        <w:autoSpaceDN w:val="0"/>
        <w:adjustRightInd w:val="0"/>
        <w:spacing w:after="0" w:line="240" w:lineRule="auto"/>
        <w:ind w:firstLine="450"/>
        <w:rPr>
          <w:rFonts w:asciiTheme="minorHAnsi" w:eastAsiaTheme="minorHAnsi" w:hAnsiTheme="minorHAnsi" w:cs="TTE1B8F5F0t00"/>
          <w:sz w:val="18"/>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w:t>
      </w:r>
      <w:r w:rsidRPr="00547C1A">
        <w:rPr>
          <w:rFonts w:asciiTheme="minorHAnsi" w:eastAsiaTheme="minorHAnsi" w:hAnsiTheme="minorHAnsi" w:cs="TTE1B8F5F0t00"/>
          <w:sz w:val="24"/>
          <w:szCs w:val="24"/>
        </w:rPr>
        <w:tab/>
        <w:t xml:space="preserve">One (1) site (plot) plan and full survey by licensed surveyor showing all setbacks with any flood or easement areas. </w:t>
      </w: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w:t>
      </w:r>
      <w:r w:rsidRPr="00547C1A">
        <w:rPr>
          <w:rFonts w:asciiTheme="minorHAnsi" w:eastAsiaTheme="minorHAnsi" w:hAnsiTheme="minorHAnsi" w:cs="TTE1B8F5F0t00"/>
          <w:sz w:val="24"/>
          <w:szCs w:val="24"/>
        </w:rPr>
        <w:tab/>
        <w:t xml:space="preserve">Development Permit Application filled out correctly and completely. </w:t>
      </w: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w:t>
      </w:r>
      <w:r w:rsidRPr="00547C1A">
        <w:rPr>
          <w:rFonts w:asciiTheme="minorHAnsi" w:eastAsiaTheme="minorHAnsi" w:hAnsiTheme="minorHAnsi" w:cs="TTE1B8F5F0t00"/>
          <w:sz w:val="24"/>
          <w:szCs w:val="24"/>
        </w:rPr>
        <w:tab/>
        <w:t xml:space="preserve"> </w:t>
      </w:r>
      <w:r w:rsidR="009E49D3">
        <w:rPr>
          <w:rFonts w:asciiTheme="minorHAnsi" w:eastAsiaTheme="minorHAnsi" w:hAnsiTheme="minorHAnsi" w:cs="TTE1B8F5F0t00"/>
          <w:sz w:val="24"/>
          <w:szCs w:val="24"/>
        </w:rPr>
        <w:t>Deck specifications and plans,</w:t>
      </w:r>
      <w:r w:rsidRPr="00547C1A">
        <w:rPr>
          <w:rFonts w:asciiTheme="minorHAnsi" w:eastAsiaTheme="minorHAnsi" w:hAnsiTheme="minorHAnsi" w:cs="TTE1B8F5F0t00"/>
          <w:sz w:val="24"/>
          <w:szCs w:val="24"/>
        </w:rPr>
        <w:t xml:space="preserve"> if applicable.</w:t>
      </w:r>
    </w:p>
    <w:p w:rsidR="00547C1A" w:rsidRPr="00547C1A" w:rsidRDefault="00547C1A" w:rsidP="00547C1A">
      <w:pPr>
        <w:tabs>
          <w:tab w:val="left" w:pos="2340"/>
        </w:tabs>
        <w:autoSpaceDE w:val="0"/>
        <w:autoSpaceDN w:val="0"/>
        <w:adjustRightInd w:val="0"/>
        <w:spacing w:after="0" w:line="240" w:lineRule="auto"/>
        <w:ind w:left="3600" w:hanging="3150"/>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90" w:hanging="369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              Correct North Carolina contractor’s license, if required. </w:t>
      </w: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  </w:t>
      </w:r>
      <w:r w:rsidRPr="00547C1A">
        <w:rPr>
          <w:rFonts w:asciiTheme="minorHAnsi" w:eastAsiaTheme="minorHAnsi" w:hAnsiTheme="minorHAnsi" w:cs="TTE1B8F5F0t00"/>
          <w:sz w:val="24"/>
          <w:szCs w:val="24"/>
        </w:rPr>
        <w:tab/>
        <w:t xml:space="preserve"> Correct information for all trade contractors.</w:t>
      </w:r>
    </w:p>
    <w:p w:rsidR="00547C1A" w:rsidRP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24"/>
          <w:szCs w:val="24"/>
        </w:rPr>
      </w:pPr>
    </w:p>
    <w:p w:rsidR="00547C1A" w:rsidRPr="00547C1A" w:rsidRDefault="009E49D3" w:rsidP="00547C1A">
      <w:pPr>
        <w:tabs>
          <w:tab w:val="left" w:pos="2340"/>
        </w:tabs>
        <w:autoSpaceDE w:val="0"/>
        <w:autoSpaceDN w:val="0"/>
        <w:adjustRightInd w:val="0"/>
        <w:spacing w:after="0" w:line="240" w:lineRule="auto"/>
        <w:rPr>
          <w:rFonts w:asciiTheme="minorHAnsi" w:eastAsiaTheme="minorHAnsi" w:hAnsiTheme="minorHAnsi" w:cs="TTE1B8F5F0t00"/>
          <w:sz w:val="24"/>
          <w:szCs w:val="24"/>
        </w:rPr>
      </w:pPr>
      <w:r>
        <w:rPr>
          <w:rFonts w:asciiTheme="minorHAnsi" w:eastAsiaTheme="minorHAnsi" w:hAnsiTheme="minorHAnsi" w:cs="TTE1B8F5F0t00"/>
          <w:sz w:val="24"/>
          <w:szCs w:val="24"/>
        </w:rPr>
        <w:t xml:space="preserve">   ______                      </w:t>
      </w:r>
      <w:r w:rsidR="00547C1A" w:rsidRPr="00547C1A">
        <w:rPr>
          <w:rFonts w:asciiTheme="minorHAnsi" w:eastAsiaTheme="minorHAnsi" w:hAnsiTheme="minorHAnsi" w:cs="TTE1B8F5F0t00"/>
          <w:sz w:val="24"/>
          <w:szCs w:val="24"/>
        </w:rPr>
        <w:t xml:space="preserve">_______             Original signatures on all applications </w:t>
      </w:r>
    </w:p>
    <w:p w:rsidR="00547C1A" w:rsidRPr="00547C1A" w:rsidRDefault="00547C1A" w:rsidP="00547C1A">
      <w:pPr>
        <w:tabs>
          <w:tab w:val="left" w:pos="2340"/>
        </w:tabs>
        <w:autoSpaceDE w:val="0"/>
        <w:autoSpaceDN w:val="0"/>
        <w:adjustRightInd w:val="0"/>
        <w:spacing w:after="0" w:line="240" w:lineRule="auto"/>
        <w:ind w:left="3600" w:hanging="315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ab/>
      </w:r>
      <w:r w:rsidRPr="00547C1A">
        <w:rPr>
          <w:rFonts w:asciiTheme="minorHAnsi" w:eastAsiaTheme="minorHAnsi" w:hAnsiTheme="minorHAnsi" w:cs="TTE1B8F5F0t00"/>
          <w:sz w:val="24"/>
          <w:szCs w:val="24"/>
        </w:rPr>
        <w:tab/>
        <w:t>– NO COPIED APPLICATIONS.</w:t>
      </w:r>
    </w:p>
    <w:p w:rsidR="00547C1A" w:rsidRPr="00547C1A" w:rsidRDefault="00547C1A" w:rsidP="00547C1A">
      <w:pPr>
        <w:tabs>
          <w:tab w:val="left" w:pos="2340"/>
        </w:tabs>
        <w:autoSpaceDE w:val="0"/>
        <w:autoSpaceDN w:val="0"/>
        <w:adjustRightInd w:val="0"/>
        <w:spacing w:after="0" w:line="240" w:lineRule="auto"/>
        <w:ind w:left="3600" w:hanging="3150"/>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            Each item on this checklist must be initialed or application   will be refused. No applications will be held incomplete.</w:t>
      </w:r>
    </w:p>
    <w:p w:rsidR="00547C1A" w:rsidRPr="00547C1A" w:rsidRDefault="00547C1A" w:rsidP="00547C1A">
      <w:pPr>
        <w:tabs>
          <w:tab w:val="left" w:pos="2340"/>
        </w:tabs>
        <w:autoSpaceDE w:val="0"/>
        <w:autoSpaceDN w:val="0"/>
        <w:adjustRightInd w:val="0"/>
        <w:spacing w:after="0" w:line="240" w:lineRule="auto"/>
        <w:ind w:left="3600" w:hanging="3150"/>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             Plans logged in (Station outside of the Inspection Department) </w:t>
      </w: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12"/>
          <w:szCs w:val="24"/>
        </w:rPr>
      </w:pPr>
    </w:p>
    <w:p w:rsidR="00547C1A" w:rsidRPr="00547C1A" w:rsidRDefault="00547C1A" w:rsidP="00547C1A">
      <w:pPr>
        <w:tabs>
          <w:tab w:val="left" w:pos="2340"/>
        </w:tabs>
        <w:autoSpaceDE w:val="0"/>
        <w:autoSpaceDN w:val="0"/>
        <w:adjustRightInd w:val="0"/>
        <w:spacing w:after="0" w:line="240" w:lineRule="auto"/>
        <w:ind w:left="3600" w:hanging="3600"/>
        <w:rPr>
          <w:rFonts w:asciiTheme="minorHAnsi" w:eastAsiaTheme="minorHAnsi" w:hAnsiTheme="minorHAnsi" w:cs="TTE1B8F5F0t00"/>
          <w:sz w:val="24"/>
          <w:szCs w:val="24"/>
        </w:rPr>
      </w:pPr>
      <w:r w:rsidRPr="00547C1A">
        <w:rPr>
          <w:rFonts w:asciiTheme="minorHAnsi" w:eastAsiaTheme="minorHAnsi" w:hAnsiTheme="minorHAnsi" w:cs="TTE1B8F5F0t00"/>
          <w:sz w:val="24"/>
          <w:szCs w:val="24"/>
        </w:rPr>
        <w:t xml:space="preserve">  ______                       _______             I have received and read the information in this Homeowners Guide to New Single Family Dwellings.</w:t>
      </w:r>
    </w:p>
    <w:p w:rsidR="00547C1A" w:rsidRDefault="00547C1A" w:rsidP="00547C1A">
      <w:pPr>
        <w:tabs>
          <w:tab w:val="left" w:pos="2340"/>
        </w:tabs>
        <w:autoSpaceDE w:val="0"/>
        <w:autoSpaceDN w:val="0"/>
        <w:adjustRightInd w:val="0"/>
        <w:spacing w:after="0" w:line="240" w:lineRule="auto"/>
        <w:rPr>
          <w:rFonts w:asciiTheme="minorHAnsi" w:eastAsiaTheme="minorHAnsi" w:hAnsiTheme="minorHAnsi" w:cs="TTE1B8F5F0t00"/>
          <w:sz w:val="18"/>
          <w:szCs w:val="24"/>
        </w:rPr>
      </w:pPr>
    </w:p>
    <w:p w:rsidR="009E49D3" w:rsidRDefault="009E49D3" w:rsidP="00547C1A">
      <w:pPr>
        <w:tabs>
          <w:tab w:val="left" w:pos="2340"/>
        </w:tabs>
        <w:autoSpaceDE w:val="0"/>
        <w:autoSpaceDN w:val="0"/>
        <w:adjustRightInd w:val="0"/>
        <w:spacing w:after="0" w:line="240" w:lineRule="auto"/>
        <w:rPr>
          <w:rFonts w:asciiTheme="minorHAnsi" w:eastAsiaTheme="minorHAnsi" w:hAnsiTheme="minorHAnsi" w:cs="TTE1B8F5F0t00"/>
          <w:sz w:val="18"/>
          <w:szCs w:val="24"/>
        </w:rPr>
      </w:pPr>
    </w:p>
    <w:p w:rsidR="009E49D3" w:rsidRPr="00547C1A" w:rsidRDefault="009E49D3" w:rsidP="00547C1A">
      <w:pPr>
        <w:tabs>
          <w:tab w:val="left" w:pos="2340"/>
        </w:tabs>
        <w:autoSpaceDE w:val="0"/>
        <w:autoSpaceDN w:val="0"/>
        <w:adjustRightInd w:val="0"/>
        <w:spacing w:after="0" w:line="240" w:lineRule="auto"/>
        <w:rPr>
          <w:rFonts w:asciiTheme="minorHAnsi" w:eastAsiaTheme="minorHAnsi" w:hAnsiTheme="minorHAnsi" w:cs="TTE1B8F5F0t00"/>
          <w:sz w:val="18"/>
          <w:szCs w:val="24"/>
        </w:rPr>
      </w:pPr>
    </w:p>
    <w:p w:rsidR="00547C1A" w:rsidRPr="00547C1A" w:rsidRDefault="00547C1A" w:rsidP="009E49D3">
      <w:pPr>
        <w:tabs>
          <w:tab w:val="left" w:pos="2340"/>
          <w:tab w:val="left" w:pos="6930"/>
          <w:tab w:val="right" w:pos="9360"/>
        </w:tabs>
        <w:autoSpaceDE w:val="0"/>
        <w:autoSpaceDN w:val="0"/>
        <w:adjustRightInd w:val="0"/>
        <w:spacing w:after="240" w:line="240" w:lineRule="auto"/>
        <w:rPr>
          <w:rFonts w:asciiTheme="minorHAnsi" w:eastAsiaTheme="minorHAnsi" w:hAnsiTheme="minorHAnsi" w:cs="TTE1B8F5F0t00"/>
          <w:sz w:val="24"/>
          <w:szCs w:val="24"/>
          <w:u w:val="single"/>
        </w:rPr>
      </w:pPr>
      <w:r w:rsidRPr="00547C1A">
        <w:rPr>
          <w:rFonts w:asciiTheme="minorHAnsi" w:eastAsiaTheme="minorHAnsi" w:hAnsiTheme="minorHAnsi" w:cs="TTE1B8F5F0t00"/>
          <w:sz w:val="24"/>
          <w:szCs w:val="24"/>
        </w:rPr>
        <w:t>Applicant Signature: _______________________________________     Date:</w:t>
      </w:r>
      <w:r w:rsidRPr="00547C1A">
        <w:rPr>
          <w:rFonts w:asciiTheme="minorHAnsi" w:eastAsiaTheme="minorHAnsi" w:hAnsiTheme="minorHAnsi" w:cs="TTE1B8F5F0t00"/>
          <w:sz w:val="24"/>
          <w:szCs w:val="24"/>
          <w:u w:val="single"/>
        </w:rPr>
        <w:t xml:space="preserve"> _______________</w:t>
      </w:r>
    </w:p>
    <w:p w:rsidR="00547C1A" w:rsidRPr="00547C1A" w:rsidRDefault="00547C1A" w:rsidP="00547C1A">
      <w:pPr>
        <w:tabs>
          <w:tab w:val="left" w:pos="2340"/>
          <w:tab w:val="left" w:pos="6930"/>
        </w:tabs>
        <w:autoSpaceDE w:val="0"/>
        <w:autoSpaceDN w:val="0"/>
        <w:adjustRightInd w:val="0"/>
        <w:spacing w:after="120" w:line="240" w:lineRule="auto"/>
        <w:rPr>
          <w:rFonts w:asciiTheme="minorHAnsi" w:eastAsiaTheme="minorHAnsi" w:hAnsiTheme="minorHAnsi" w:cs="TTE1B8F5F0t00"/>
          <w:sz w:val="24"/>
          <w:szCs w:val="24"/>
          <w:u w:val="single"/>
        </w:rPr>
      </w:pPr>
      <w:r w:rsidRPr="00547C1A">
        <w:rPr>
          <w:rFonts w:asciiTheme="minorHAnsi" w:eastAsiaTheme="minorHAnsi" w:hAnsiTheme="minorHAnsi" w:cs="TTE1B8F5F0t00"/>
          <w:sz w:val="24"/>
          <w:szCs w:val="24"/>
        </w:rPr>
        <w:t>Staff Signature:</w:t>
      </w:r>
      <w:r w:rsidRPr="00547C1A">
        <w:rPr>
          <w:rFonts w:asciiTheme="minorHAnsi" w:eastAsiaTheme="minorHAnsi" w:hAnsiTheme="minorHAnsi" w:cs="TTE1B8F5F0t00"/>
          <w:sz w:val="24"/>
          <w:szCs w:val="24"/>
          <w:u w:val="single"/>
        </w:rPr>
        <w:t xml:space="preserve"> ________________________________________       </w:t>
      </w:r>
      <w:r w:rsidRPr="00547C1A">
        <w:rPr>
          <w:rFonts w:asciiTheme="minorHAnsi" w:eastAsiaTheme="minorHAnsi" w:hAnsiTheme="minorHAnsi" w:cs="TTE1B8F5F0t00"/>
          <w:sz w:val="24"/>
          <w:szCs w:val="24"/>
        </w:rPr>
        <w:t xml:space="preserve">     Date:</w:t>
      </w:r>
      <w:r w:rsidRPr="00547C1A">
        <w:rPr>
          <w:rFonts w:asciiTheme="minorHAnsi" w:eastAsiaTheme="minorHAnsi" w:hAnsiTheme="minorHAnsi" w:cs="TTE1B8F5F0t00"/>
          <w:sz w:val="24"/>
          <w:szCs w:val="24"/>
          <w:u w:val="single"/>
        </w:rPr>
        <w:t xml:space="preserve"> ______________</w:t>
      </w:r>
    </w:p>
    <w:p w:rsidR="00FF0520" w:rsidRDefault="00FF0520" w:rsidP="00FF0520">
      <w:pPr>
        <w:tabs>
          <w:tab w:val="left" w:pos="2340"/>
        </w:tabs>
        <w:autoSpaceDE w:val="0"/>
        <w:autoSpaceDN w:val="0"/>
        <w:adjustRightInd w:val="0"/>
        <w:spacing w:after="0" w:line="240" w:lineRule="auto"/>
        <w:ind w:left="3600" w:hanging="3150"/>
        <w:rPr>
          <w:rFonts w:cs="TTE1B8F5F0t00"/>
          <w:sz w:val="24"/>
          <w:szCs w:val="24"/>
        </w:rPr>
      </w:pPr>
      <w:r>
        <w:rPr>
          <w:rFonts w:cs="TTE1B8F5F0t00"/>
          <w:sz w:val="24"/>
          <w:szCs w:val="24"/>
        </w:rPr>
        <w:t xml:space="preserve"> </w:t>
      </w:r>
    </w:p>
    <w:sectPr w:rsidR="00FF0520" w:rsidSect="00977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25" w:rsidRDefault="00477925" w:rsidP="008C2B09">
      <w:pPr>
        <w:spacing w:after="0" w:line="240" w:lineRule="auto"/>
      </w:pPr>
      <w:r>
        <w:separator/>
      </w:r>
    </w:p>
  </w:endnote>
  <w:endnote w:type="continuationSeparator" w:id="0">
    <w:p w:rsidR="00477925" w:rsidRDefault="00477925" w:rsidP="008C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B8F5F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25" w:rsidRDefault="00477925" w:rsidP="008C2B09">
      <w:pPr>
        <w:spacing w:after="0" w:line="240" w:lineRule="auto"/>
      </w:pPr>
      <w:r>
        <w:separator/>
      </w:r>
    </w:p>
  </w:footnote>
  <w:footnote w:type="continuationSeparator" w:id="0">
    <w:p w:rsidR="00477925" w:rsidRDefault="00477925" w:rsidP="008C2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20B4"/>
    <w:multiLevelType w:val="hybridMultilevel"/>
    <w:tmpl w:val="ED2E7F38"/>
    <w:lvl w:ilvl="0" w:tplc="B986D0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8D481B"/>
    <w:multiLevelType w:val="hybridMultilevel"/>
    <w:tmpl w:val="CBBEEE0E"/>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610C8B"/>
    <w:multiLevelType w:val="hybridMultilevel"/>
    <w:tmpl w:val="D3BC622E"/>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DF35C87"/>
    <w:multiLevelType w:val="hybridMultilevel"/>
    <w:tmpl w:val="D79C3530"/>
    <w:lvl w:ilvl="0" w:tplc="04090001">
      <w:start w:val="1"/>
      <w:numFmt w:val="bullet"/>
      <w:lvlText w:val=""/>
      <w:lvlJc w:val="left"/>
      <w:pPr>
        <w:ind w:left="144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5"/>
    <w:rsid w:val="00016A7B"/>
    <w:rsid w:val="00054C0E"/>
    <w:rsid w:val="000651C4"/>
    <w:rsid w:val="000A3A0C"/>
    <w:rsid w:val="0014707C"/>
    <w:rsid w:val="001A4F4E"/>
    <w:rsid w:val="001C112B"/>
    <w:rsid w:val="001D5817"/>
    <w:rsid w:val="00214C41"/>
    <w:rsid w:val="002F7B68"/>
    <w:rsid w:val="003036E5"/>
    <w:rsid w:val="003044FA"/>
    <w:rsid w:val="00373C3D"/>
    <w:rsid w:val="00443355"/>
    <w:rsid w:val="00467A91"/>
    <w:rsid w:val="00477925"/>
    <w:rsid w:val="004F1F22"/>
    <w:rsid w:val="00547C1A"/>
    <w:rsid w:val="00624DE9"/>
    <w:rsid w:val="00643DD9"/>
    <w:rsid w:val="006D4599"/>
    <w:rsid w:val="007147D3"/>
    <w:rsid w:val="007F5BE5"/>
    <w:rsid w:val="00814AFC"/>
    <w:rsid w:val="008244E8"/>
    <w:rsid w:val="008C2B09"/>
    <w:rsid w:val="009041E1"/>
    <w:rsid w:val="00972645"/>
    <w:rsid w:val="00977126"/>
    <w:rsid w:val="009E49D3"/>
    <w:rsid w:val="00AE6932"/>
    <w:rsid w:val="00BC7859"/>
    <w:rsid w:val="00C26B90"/>
    <w:rsid w:val="00C45372"/>
    <w:rsid w:val="00D2250A"/>
    <w:rsid w:val="00E74B06"/>
    <w:rsid w:val="00E82756"/>
    <w:rsid w:val="00E925C3"/>
    <w:rsid w:val="00F06A99"/>
    <w:rsid w:val="00F12928"/>
    <w:rsid w:val="00F826B8"/>
    <w:rsid w:val="00FA4BE9"/>
    <w:rsid w:val="00FB01BD"/>
    <w:rsid w:val="00FC3C39"/>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AAFD9-6C37-4755-B224-1EAD80C3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1E1"/>
    <w:rPr>
      <w:color w:val="0000FF"/>
      <w:u w:val="single"/>
    </w:rPr>
  </w:style>
  <w:style w:type="paragraph" w:styleId="ListParagraph">
    <w:name w:val="List Paragraph"/>
    <w:basedOn w:val="Normal"/>
    <w:uiPriority w:val="34"/>
    <w:qFormat/>
    <w:rsid w:val="009041E1"/>
    <w:pPr>
      <w:ind w:left="720"/>
      <w:contextualSpacing/>
    </w:pPr>
  </w:style>
  <w:style w:type="paragraph" w:styleId="Header">
    <w:name w:val="header"/>
    <w:basedOn w:val="Normal"/>
    <w:link w:val="HeaderChar"/>
    <w:unhideWhenUsed/>
    <w:rsid w:val="00E925C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E92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B09"/>
    <w:rPr>
      <w:rFonts w:ascii="Calibri" w:eastAsia="Calibri" w:hAnsi="Calibri" w:cs="Times New Roman"/>
    </w:rPr>
  </w:style>
  <w:style w:type="table" w:styleId="TableGrid">
    <w:name w:val="Table Grid"/>
    <w:basedOn w:val="TableNormal"/>
    <w:uiPriority w:val="59"/>
    <w:rsid w:val="00547C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7C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4010">
      <w:bodyDiv w:val="1"/>
      <w:marLeft w:val="0"/>
      <w:marRight w:val="0"/>
      <w:marTop w:val="0"/>
      <w:marBottom w:val="0"/>
      <w:divBdr>
        <w:top w:val="none" w:sz="0" w:space="0" w:color="auto"/>
        <w:left w:val="none" w:sz="0" w:space="0" w:color="auto"/>
        <w:bottom w:val="none" w:sz="0" w:space="0" w:color="auto"/>
        <w:right w:val="none" w:sz="0" w:space="0" w:color="auto"/>
      </w:divBdr>
    </w:div>
    <w:div w:id="1229809072">
      <w:bodyDiv w:val="1"/>
      <w:marLeft w:val="0"/>
      <w:marRight w:val="0"/>
      <w:marTop w:val="0"/>
      <w:marBottom w:val="0"/>
      <w:divBdr>
        <w:top w:val="none" w:sz="0" w:space="0" w:color="auto"/>
        <w:left w:val="none" w:sz="0" w:space="0" w:color="auto"/>
        <w:bottom w:val="none" w:sz="0" w:space="0" w:color="auto"/>
        <w:right w:val="none" w:sz="0" w:space="0" w:color="auto"/>
      </w:divBdr>
    </w:div>
    <w:div w:id="1942298815">
      <w:bodyDiv w:val="1"/>
      <w:marLeft w:val="0"/>
      <w:marRight w:val="0"/>
      <w:marTop w:val="0"/>
      <w:marBottom w:val="0"/>
      <w:divBdr>
        <w:top w:val="none" w:sz="0" w:space="0" w:color="auto"/>
        <w:left w:val="none" w:sz="0" w:space="0" w:color="auto"/>
        <w:bottom w:val="none" w:sz="0" w:space="0" w:color="auto"/>
        <w:right w:val="none" w:sz="0" w:space="0" w:color="auto"/>
      </w:divBdr>
    </w:div>
    <w:div w:id="19547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arnes@dunn-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dunn-nc.org" TargetMode="External"/><Relationship Id="rId4" Type="http://schemas.openxmlformats.org/officeDocument/2006/relationships/webSettings" Target="webSettings.xml"/><Relationship Id="rId9" Type="http://schemas.openxmlformats.org/officeDocument/2006/relationships/hyperlink" Target="mailto:gadler@dunn-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dc:creator>
  <cp:lastModifiedBy>Carmen J. Barnes</cp:lastModifiedBy>
  <cp:revision>8</cp:revision>
  <dcterms:created xsi:type="dcterms:W3CDTF">2021-05-11T19:01:00Z</dcterms:created>
  <dcterms:modified xsi:type="dcterms:W3CDTF">2023-04-18T14:34:00Z</dcterms:modified>
</cp:coreProperties>
</file>